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Pr>
          <w:rFonts w:ascii="Times New Roman" w:hAnsi="Times New Roman"/>
          <w:b/>
          <w:caps/>
          <w:sz w:val="28"/>
          <w:szCs w:val="28"/>
        </w:rPr>
        <w:t xml:space="preserve">министерство СЕЛЬСКОГО ХОЗЯЙСТВА, ПИЩЕВОЙ и перерабатывающей промышленности </w:t>
      </w:r>
    </w:p>
    <w:p w:rsidR="00E21DDA" w:rsidRPr="00E21DDA"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Pr>
          <w:rFonts w:ascii="Times New Roman" w:hAnsi="Times New Roman"/>
          <w:b/>
          <w:caps/>
          <w:sz w:val="28"/>
          <w:szCs w:val="28"/>
        </w:rPr>
        <w:t>тверской области</w:t>
      </w:r>
    </w:p>
    <w:p w:rsidR="003A0F8D" w:rsidRPr="00475663"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Pr>
          <w:rFonts w:ascii="Times New Roman" w:hAnsi="Times New Roman"/>
          <w:b/>
          <w:caps/>
          <w:sz w:val="28"/>
          <w:szCs w:val="28"/>
        </w:rPr>
        <w:t xml:space="preserve"> </w:t>
      </w:r>
      <w:r w:rsidRPr="00475663">
        <w:rPr>
          <w:rFonts w:ascii="Times New Roman" w:hAnsi="Times New Roman"/>
          <w:b/>
          <w:caps/>
          <w:sz w:val="28"/>
          <w:szCs w:val="28"/>
        </w:rPr>
        <w:t>ГБПОУ «Ржевский колледж»</w:t>
      </w: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3A0F8D" w:rsidRPr="001327EE" w:rsidTr="004D549A">
        <w:trPr>
          <w:trHeight w:val="4412"/>
        </w:trPr>
        <w:tc>
          <w:tcPr>
            <w:tcW w:w="3794" w:type="dxa"/>
          </w:tcPr>
          <w:p w:rsidR="003A0F8D" w:rsidRPr="001327EE" w:rsidRDefault="003A0F8D" w:rsidP="004D549A">
            <w:pPr>
              <w:suppressAutoHyphens/>
              <w:snapToGrid w:val="0"/>
              <w:spacing w:after="0" w:line="240" w:lineRule="auto"/>
              <w:jc w:val="center"/>
              <w:rPr>
                <w:rFonts w:ascii="Times New Roman" w:hAnsi="Times New Roman"/>
                <w:color w:val="000000"/>
                <w:sz w:val="28"/>
                <w:szCs w:val="24"/>
                <w:lang w:eastAsia="ar-SA"/>
              </w:rPr>
            </w:pPr>
            <w:r w:rsidRPr="001327EE">
              <w:rPr>
                <w:rFonts w:ascii="Times New Roman" w:hAnsi="Times New Roman"/>
                <w:color w:val="000000"/>
                <w:sz w:val="28"/>
                <w:szCs w:val="24"/>
                <w:lang w:eastAsia="ar-SA"/>
              </w:rPr>
              <w:t xml:space="preserve">ОДОБРЕНА                                                </w:t>
            </w:r>
          </w:p>
          <w:p w:rsidR="003A0F8D" w:rsidRDefault="003A0F8D" w:rsidP="004D549A">
            <w:pPr>
              <w:suppressAutoHyphens/>
              <w:spacing w:after="0" w:line="240" w:lineRule="auto"/>
              <w:jc w:val="center"/>
              <w:rPr>
                <w:rFonts w:ascii="Times New Roman" w:hAnsi="Times New Roman"/>
                <w:color w:val="000000"/>
                <w:sz w:val="28"/>
                <w:szCs w:val="24"/>
                <w:lang w:eastAsia="ar-SA"/>
              </w:rPr>
            </w:pPr>
            <w:r w:rsidRPr="001327EE">
              <w:rPr>
                <w:rFonts w:ascii="Times New Roman" w:hAnsi="Times New Roman"/>
                <w:color w:val="000000"/>
                <w:sz w:val="28"/>
                <w:szCs w:val="24"/>
                <w:lang w:eastAsia="ar-SA"/>
              </w:rPr>
              <w:t xml:space="preserve">цикловой комиссией </w:t>
            </w:r>
          </w:p>
          <w:p w:rsidR="003A0F8D" w:rsidRDefault="003A0F8D" w:rsidP="004D549A">
            <w:pPr>
              <w:suppressAutoHyphens/>
              <w:spacing w:after="0" w:line="240" w:lineRule="auto"/>
              <w:jc w:val="center"/>
              <w:rPr>
                <w:rFonts w:ascii="Times New Roman" w:hAnsi="Times New Roman"/>
                <w:color w:val="000000"/>
                <w:sz w:val="28"/>
                <w:szCs w:val="24"/>
                <w:lang w:eastAsia="ar-SA"/>
              </w:rPr>
            </w:pPr>
            <w:r>
              <w:rPr>
                <w:rFonts w:ascii="Times New Roman" w:hAnsi="Times New Roman"/>
                <w:color w:val="000000"/>
                <w:sz w:val="28"/>
                <w:szCs w:val="24"/>
                <w:lang w:eastAsia="ar-SA"/>
              </w:rPr>
              <w:t>общеобразовательных</w:t>
            </w:r>
          </w:p>
          <w:p w:rsidR="003A0F8D" w:rsidRDefault="003A0F8D" w:rsidP="004D549A">
            <w:pPr>
              <w:suppressAutoHyphens/>
              <w:spacing w:after="0" w:line="240" w:lineRule="auto"/>
              <w:jc w:val="center"/>
              <w:rPr>
                <w:rFonts w:ascii="Times New Roman" w:hAnsi="Times New Roman"/>
                <w:color w:val="000000"/>
                <w:sz w:val="28"/>
                <w:szCs w:val="24"/>
                <w:lang w:eastAsia="ar-SA"/>
              </w:rPr>
            </w:pPr>
            <w:r>
              <w:rPr>
                <w:rFonts w:ascii="Times New Roman" w:hAnsi="Times New Roman"/>
                <w:color w:val="000000"/>
                <w:sz w:val="28"/>
                <w:szCs w:val="24"/>
                <w:lang w:eastAsia="ar-SA"/>
              </w:rPr>
              <w:t>дисциплин</w:t>
            </w:r>
          </w:p>
          <w:p w:rsidR="003A0F8D" w:rsidRPr="001327EE" w:rsidRDefault="003A0F8D" w:rsidP="004D549A">
            <w:pPr>
              <w:suppressAutoHyphens/>
              <w:spacing w:after="0" w:line="240" w:lineRule="auto"/>
              <w:jc w:val="center"/>
              <w:rPr>
                <w:rFonts w:ascii="Times New Roman" w:hAnsi="Times New Roman"/>
                <w:color w:val="000000"/>
                <w:sz w:val="28"/>
                <w:szCs w:val="24"/>
                <w:lang w:eastAsia="ar-SA"/>
              </w:rPr>
            </w:pPr>
          </w:p>
          <w:p w:rsidR="003A0F8D" w:rsidRPr="001327EE" w:rsidRDefault="003A0F8D" w:rsidP="004D549A">
            <w:pPr>
              <w:suppressAutoHyphens/>
              <w:spacing w:after="0" w:line="240" w:lineRule="auto"/>
              <w:jc w:val="center"/>
              <w:rPr>
                <w:rFonts w:ascii="Times New Roman" w:hAnsi="Times New Roman"/>
                <w:color w:val="000000"/>
                <w:sz w:val="28"/>
                <w:szCs w:val="24"/>
                <w:lang w:eastAsia="ar-SA"/>
              </w:rPr>
            </w:pPr>
            <w:r w:rsidRPr="001327EE">
              <w:rPr>
                <w:rFonts w:ascii="Times New Roman" w:hAnsi="Times New Roman"/>
                <w:color w:val="000000"/>
                <w:sz w:val="28"/>
                <w:szCs w:val="24"/>
                <w:lang w:eastAsia="ar-SA"/>
              </w:rPr>
              <w:t>Протокол</w:t>
            </w:r>
            <w:r>
              <w:rPr>
                <w:rFonts w:ascii="Times New Roman" w:hAnsi="Times New Roman"/>
                <w:color w:val="000000"/>
                <w:sz w:val="28"/>
                <w:szCs w:val="24"/>
                <w:lang w:eastAsia="ar-SA"/>
              </w:rPr>
              <w:t xml:space="preserve"> № ____ от «__»_____________202_</w:t>
            </w:r>
            <w:r w:rsidRPr="001327EE">
              <w:rPr>
                <w:rFonts w:ascii="Times New Roman" w:hAnsi="Times New Roman"/>
                <w:color w:val="000000"/>
                <w:sz w:val="28"/>
                <w:szCs w:val="24"/>
                <w:lang w:eastAsia="ar-SA"/>
              </w:rPr>
              <w:t xml:space="preserve"> г.</w:t>
            </w:r>
          </w:p>
          <w:p w:rsidR="003A0F8D" w:rsidRDefault="003A0F8D" w:rsidP="004D549A">
            <w:pPr>
              <w:suppressAutoHyphens/>
              <w:spacing w:after="0" w:line="240" w:lineRule="auto"/>
              <w:jc w:val="center"/>
              <w:rPr>
                <w:rFonts w:ascii="Times New Roman" w:hAnsi="Times New Roman"/>
                <w:color w:val="000000"/>
                <w:sz w:val="28"/>
                <w:szCs w:val="24"/>
                <w:lang w:eastAsia="ar-SA"/>
              </w:rPr>
            </w:pPr>
            <w:r w:rsidRPr="001327EE">
              <w:rPr>
                <w:rFonts w:ascii="Times New Roman" w:hAnsi="Times New Roman"/>
                <w:color w:val="000000"/>
                <w:sz w:val="28"/>
                <w:szCs w:val="24"/>
                <w:lang w:eastAsia="ar-SA"/>
              </w:rPr>
              <w:t>Председатель цикловой комиссии _________________________</w:t>
            </w:r>
          </w:p>
          <w:p w:rsidR="003A0F8D" w:rsidRPr="001327EE" w:rsidRDefault="003A0F8D" w:rsidP="004D549A">
            <w:pPr>
              <w:suppressAutoHyphens/>
              <w:spacing w:after="0" w:line="240" w:lineRule="auto"/>
              <w:jc w:val="center"/>
              <w:rPr>
                <w:rFonts w:ascii="Times New Roman" w:hAnsi="Times New Roman"/>
                <w:color w:val="000000"/>
                <w:sz w:val="28"/>
                <w:szCs w:val="24"/>
                <w:lang w:eastAsia="ar-SA"/>
              </w:rPr>
            </w:pPr>
            <w:r>
              <w:rPr>
                <w:rFonts w:ascii="Times New Roman" w:hAnsi="Times New Roman"/>
                <w:color w:val="000000"/>
                <w:sz w:val="28"/>
                <w:szCs w:val="24"/>
                <w:lang w:eastAsia="ar-SA"/>
              </w:rPr>
              <w:t>/</w:t>
            </w:r>
            <w:proofErr w:type="spellStart"/>
            <w:r>
              <w:rPr>
                <w:rFonts w:ascii="Times New Roman" w:hAnsi="Times New Roman"/>
                <w:color w:val="000000"/>
                <w:sz w:val="28"/>
                <w:szCs w:val="24"/>
                <w:lang w:eastAsia="ar-SA"/>
              </w:rPr>
              <w:t>Ганя</w:t>
            </w:r>
            <w:proofErr w:type="spellEnd"/>
            <w:r>
              <w:rPr>
                <w:rFonts w:ascii="Times New Roman" w:hAnsi="Times New Roman"/>
                <w:color w:val="000000"/>
                <w:sz w:val="28"/>
                <w:szCs w:val="24"/>
                <w:lang w:eastAsia="ar-SA"/>
              </w:rPr>
              <w:t xml:space="preserve"> Д.С./</w:t>
            </w:r>
            <w:r w:rsidRPr="001327EE">
              <w:rPr>
                <w:rFonts w:ascii="Times New Roman" w:hAnsi="Times New Roman"/>
                <w:color w:val="000000"/>
                <w:sz w:val="28"/>
                <w:szCs w:val="24"/>
                <w:lang w:eastAsia="ar-SA"/>
              </w:rPr>
              <w:t xml:space="preserve"> </w:t>
            </w:r>
          </w:p>
        </w:tc>
        <w:tc>
          <w:tcPr>
            <w:tcW w:w="1850" w:type="dxa"/>
          </w:tcPr>
          <w:p w:rsidR="003A0F8D" w:rsidRPr="001327EE" w:rsidRDefault="003A0F8D" w:rsidP="004D549A">
            <w:pPr>
              <w:suppressAutoHyphens/>
              <w:snapToGrid w:val="0"/>
              <w:spacing w:after="120" w:line="240" w:lineRule="auto"/>
              <w:jc w:val="center"/>
              <w:rPr>
                <w:rFonts w:ascii="Times New Roman" w:hAnsi="Times New Roman"/>
                <w:color w:val="000000"/>
                <w:sz w:val="28"/>
                <w:szCs w:val="24"/>
                <w:lang w:eastAsia="ar-SA"/>
              </w:rPr>
            </w:pPr>
          </w:p>
        </w:tc>
        <w:tc>
          <w:tcPr>
            <w:tcW w:w="4286" w:type="dxa"/>
          </w:tcPr>
          <w:p w:rsidR="003A0F8D" w:rsidRPr="001327EE" w:rsidRDefault="003A0F8D" w:rsidP="004D549A">
            <w:pPr>
              <w:autoSpaceDE w:val="0"/>
              <w:snapToGrid w:val="0"/>
              <w:spacing w:after="0" w:line="240" w:lineRule="auto"/>
              <w:jc w:val="center"/>
              <w:rPr>
                <w:rFonts w:ascii="Times New Roman" w:hAnsi="Times New Roman"/>
                <w:bCs/>
                <w:sz w:val="28"/>
                <w:szCs w:val="28"/>
              </w:rPr>
            </w:pPr>
            <w:r w:rsidRPr="001327EE">
              <w:rPr>
                <w:rFonts w:ascii="Times New Roman" w:hAnsi="Times New Roman"/>
                <w:bCs/>
                <w:sz w:val="28"/>
                <w:szCs w:val="28"/>
              </w:rPr>
              <w:t>УТВЕРЖДАЮ</w:t>
            </w:r>
          </w:p>
          <w:p w:rsidR="003A0F8D" w:rsidRPr="001327EE" w:rsidRDefault="003A0F8D" w:rsidP="004D549A">
            <w:pPr>
              <w:suppressAutoHyphens/>
              <w:spacing w:after="0" w:line="240" w:lineRule="auto"/>
              <w:jc w:val="center"/>
              <w:rPr>
                <w:rFonts w:ascii="Times New Roman" w:hAnsi="Times New Roman"/>
                <w:color w:val="000000"/>
                <w:sz w:val="28"/>
                <w:szCs w:val="28"/>
                <w:lang w:eastAsia="ar-SA"/>
              </w:rPr>
            </w:pPr>
            <w:r>
              <w:rPr>
                <w:rFonts w:ascii="Times New Roman" w:hAnsi="Times New Roman"/>
                <w:color w:val="000000"/>
                <w:sz w:val="28"/>
                <w:szCs w:val="28"/>
                <w:lang w:eastAsia="ar-SA"/>
              </w:rPr>
              <w:t>Старший методист</w:t>
            </w:r>
            <w:r w:rsidRPr="001327EE">
              <w:rPr>
                <w:rFonts w:ascii="Times New Roman" w:hAnsi="Times New Roman"/>
                <w:color w:val="000000"/>
                <w:sz w:val="28"/>
                <w:szCs w:val="28"/>
                <w:lang w:eastAsia="ar-SA"/>
              </w:rPr>
              <w:t>:</w:t>
            </w:r>
          </w:p>
          <w:p w:rsidR="003A0F8D" w:rsidRPr="001327EE" w:rsidRDefault="003A0F8D" w:rsidP="004D549A">
            <w:pPr>
              <w:suppressAutoHyphens/>
              <w:spacing w:after="0" w:line="240" w:lineRule="auto"/>
              <w:jc w:val="center"/>
              <w:rPr>
                <w:rFonts w:ascii="Times New Roman" w:hAnsi="Times New Roman"/>
                <w:color w:val="000000"/>
                <w:sz w:val="28"/>
                <w:szCs w:val="28"/>
                <w:lang w:eastAsia="ar-SA"/>
              </w:rPr>
            </w:pPr>
            <w:r w:rsidRPr="001327EE">
              <w:rPr>
                <w:rFonts w:ascii="Times New Roman" w:hAnsi="Times New Roman"/>
                <w:color w:val="000000"/>
                <w:sz w:val="28"/>
                <w:szCs w:val="28"/>
                <w:lang w:eastAsia="ar-SA"/>
              </w:rPr>
              <w:t>___________________</w:t>
            </w:r>
          </w:p>
          <w:p w:rsidR="003A0F8D" w:rsidRPr="001327EE" w:rsidRDefault="003A0F8D" w:rsidP="004D549A">
            <w:pPr>
              <w:suppressAutoHyphens/>
              <w:spacing w:after="0" w:line="240" w:lineRule="auto"/>
              <w:jc w:val="center"/>
              <w:rPr>
                <w:rFonts w:ascii="Times New Roman" w:hAnsi="Times New Roman"/>
                <w:color w:val="000000"/>
                <w:sz w:val="28"/>
                <w:szCs w:val="28"/>
                <w:lang w:eastAsia="ar-SA"/>
              </w:rPr>
            </w:pPr>
            <w:r w:rsidRPr="001327EE">
              <w:rPr>
                <w:rFonts w:ascii="Times New Roman" w:hAnsi="Times New Roman"/>
                <w:color w:val="000000"/>
                <w:sz w:val="28"/>
                <w:szCs w:val="28"/>
                <w:lang w:eastAsia="ar-SA"/>
              </w:rPr>
              <w:t>/М.И. Безрученко/</w:t>
            </w:r>
          </w:p>
          <w:p w:rsidR="003A0F8D" w:rsidRPr="001327EE" w:rsidRDefault="003A0F8D" w:rsidP="004D549A">
            <w:pPr>
              <w:suppressAutoHyphens/>
              <w:autoSpaceDE w:val="0"/>
              <w:snapToGrid w:val="0"/>
              <w:spacing w:after="0" w:line="240" w:lineRule="auto"/>
              <w:jc w:val="center"/>
              <w:rPr>
                <w:rFonts w:ascii="Times New Roman" w:hAnsi="Times New Roman"/>
                <w:color w:val="000000"/>
                <w:sz w:val="28"/>
                <w:szCs w:val="28"/>
                <w:lang w:eastAsia="ar-SA"/>
              </w:rPr>
            </w:pPr>
            <w:r>
              <w:rPr>
                <w:rFonts w:ascii="Times New Roman" w:hAnsi="Times New Roman"/>
                <w:color w:val="000000"/>
                <w:sz w:val="28"/>
                <w:szCs w:val="28"/>
                <w:lang w:eastAsia="ar-SA"/>
              </w:rPr>
              <w:t>« ____ » ____________ 202_</w:t>
            </w:r>
            <w:r w:rsidRPr="001327EE">
              <w:rPr>
                <w:rFonts w:ascii="Times New Roman" w:hAnsi="Times New Roman"/>
                <w:color w:val="000000"/>
                <w:sz w:val="28"/>
                <w:szCs w:val="28"/>
                <w:lang w:eastAsia="ar-SA"/>
              </w:rPr>
              <w:t xml:space="preserve"> г.</w:t>
            </w:r>
          </w:p>
          <w:p w:rsidR="003A0F8D" w:rsidRPr="001327EE" w:rsidRDefault="003A0F8D" w:rsidP="004D549A">
            <w:pPr>
              <w:autoSpaceDE w:val="0"/>
              <w:snapToGrid w:val="0"/>
              <w:spacing w:after="0" w:line="240" w:lineRule="auto"/>
              <w:jc w:val="center"/>
              <w:rPr>
                <w:bCs/>
                <w:sz w:val="28"/>
                <w:szCs w:val="28"/>
              </w:rPr>
            </w:pPr>
          </w:p>
          <w:p w:rsidR="003A0F8D" w:rsidRPr="001327EE" w:rsidRDefault="003A0F8D" w:rsidP="004D549A">
            <w:pPr>
              <w:autoSpaceDE w:val="0"/>
              <w:snapToGrid w:val="0"/>
              <w:spacing w:after="0" w:line="240" w:lineRule="auto"/>
              <w:jc w:val="center"/>
              <w:rPr>
                <w:bCs/>
                <w:sz w:val="28"/>
                <w:szCs w:val="28"/>
              </w:rPr>
            </w:pPr>
          </w:p>
          <w:p w:rsidR="003A0F8D" w:rsidRPr="001327EE" w:rsidRDefault="003A0F8D" w:rsidP="004D549A">
            <w:pPr>
              <w:autoSpaceDE w:val="0"/>
              <w:snapToGrid w:val="0"/>
              <w:spacing w:line="240" w:lineRule="auto"/>
              <w:jc w:val="center"/>
              <w:rPr>
                <w:bCs/>
                <w:sz w:val="28"/>
                <w:szCs w:val="28"/>
              </w:rPr>
            </w:pPr>
          </w:p>
          <w:p w:rsidR="003A0F8D" w:rsidRPr="001327EE" w:rsidRDefault="003A0F8D" w:rsidP="004D549A">
            <w:pPr>
              <w:autoSpaceDE w:val="0"/>
              <w:snapToGrid w:val="0"/>
              <w:spacing w:after="0" w:line="240" w:lineRule="auto"/>
              <w:ind w:left="720"/>
              <w:rPr>
                <w:sz w:val="28"/>
                <w:szCs w:val="28"/>
              </w:rPr>
            </w:pPr>
          </w:p>
        </w:tc>
      </w:tr>
    </w:tbl>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4"/>
        </w:rPr>
      </w:pPr>
      <w:r>
        <w:rPr>
          <w:rFonts w:ascii="Times New Roman" w:hAnsi="Times New Roman"/>
          <w:b/>
          <w:bCs/>
          <w:sz w:val="28"/>
          <w:szCs w:val="24"/>
        </w:rPr>
        <w:t>РАБОЧАЯ ПРОГРАММА УЧЕБНОГО ПРЕДМЕТА</w:t>
      </w: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4"/>
        </w:rPr>
      </w:pPr>
    </w:p>
    <w:p w:rsidR="003A0F8D" w:rsidRPr="00A755CC"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4"/>
        </w:rPr>
      </w:pPr>
      <w:r>
        <w:rPr>
          <w:rFonts w:ascii="Times New Roman" w:hAnsi="Times New Roman"/>
          <w:b/>
          <w:bCs/>
          <w:sz w:val="28"/>
          <w:szCs w:val="24"/>
        </w:rPr>
        <w:t xml:space="preserve">ОУП </w:t>
      </w:r>
      <w:r w:rsidR="00E5681D">
        <w:rPr>
          <w:rFonts w:ascii="Times New Roman" w:hAnsi="Times New Roman"/>
          <w:b/>
          <w:bCs/>
          <w:sz w:val="28"/>
          <w:szCs w:val="24"/>
        </w:rPr>
        <w:t>08</w:t>
      </w:r>
      <w:r>
        <w:rPr>
          <w:rFonts w:ascii="Times New Roman" w:hAnsi="Times New Roman"/>
          <w:bCs/>
          <w:sz w:val="28"/>
          <w:szCs w:val="24"/>
        </w:rPr>
        <w:t xml:space="preserve"> </w:t>
      </w:r>
      <w:r w:rsidRPr="00DA518F">
        <w:rPr>
          <w:rFonts w:ascii="Times New Roman" w:hAnsi="Times New Roman"/>
          <w:b/>
          <w:bCs/>
          <w:sz w:val="28"/>
          <w:szCs w:val="24"/>
        </w:rPr>
        <w:t>Биология</w:t>
      </w: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4"/>
        </w:rPr>
      </w:pPr>
      <w:r>
        <w:rPr>
          <w:rFonts w:ascii="Times New Roman" w:hAnsi="Times New Roman"/>
          <w:b/>
          <w:bCs/>
          <w:sz w:val="28"/>
          <w:szCs w:val="24"/>
        </w:rPr>
        <w:t xml:space="preserve">Уровень программы: </w:t>
      </w:r>
      <w:r w:rsidRPr="004C6B44">
        <w:rPr>
          <w:rFonts w:ascii="Times New Roman" w:hAnsi="Times New Roman"/>
          <w:bCs/>
          <w:sz w:val="28"/>
          <w:szCs w:val="24"/>
        </w:rPr>
        <w:t>базовый</w:t>
      </w:r>
    </w:p>
    <w:p w:rsidR="003A0F8D" w:rsidRPr="00E5681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4"/>
        </w:rPr>
      </w:pPr>
      <w:r>
        <w:rPr>
          <w:rFonts w:ascii="Times New Roman" w:hAnsi="Times New Roman"/>
          <w:b/>
          <w:bCs/>
          <w:sz w:val="28"/>
          <w:szCs w:val="24"/>
        </w:rPr>
        <w:t xml:space="preserve">Специальность </w:t>
      </w:r>
      <w:r w:rsidR="004D12F0" w:rsidRPr="004D12F0">
        <w:rPr>
          <w:rFonts w:ascii="Times New Roman" w:hAnsi="Times New Roman"/>
          <w:b/>
          <w:sz w:val="24"/>
          <w:szCs w:val="20"/>
        </w:rPr>
        <w:t>23.02.07 Техническое обслуживание и ремонт автотранспортных средств</w:t>
      </w:r>
    </w:p>
    <w:p w:rsidR="000414E5" w:rsidRPr="00E5681D" w:rsidRDefault="000414E5"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4"/>
        </w:rPr>
      </w:pPr>
      <w:r>
        <w:rPr>
          <w:rFonts w:ascii="Times New Roman" w:hAnsi="Times New Roman"/>
          <w:b/>
          <w:bCs/>
          <w:sz w:val="28"/>
          <w:szCs w:val="24"/>
        </w:rPr>
        <w:t xml:space="preserve">Объем программы:  </w:t>
      </w:r>
      <w:r w:rsidR="000414E5" w:rsidRPr="00E5681D">
        <w:rPr>
          <w:rFonts w:ascii="Times New Roman" w:hAnsi="Times New Roman"/>
          <w:b/>
          <w:bCs/>
          <w:sz w:val="28"/>
          <w:szCs w:val="24"/>
        </w:rPr>
        <w:t>70</w:t>
      </w:r>
      <w:r>
        <w:rPr>
          <w:rFonts w:ascii="Times New Roman" w:hAnsi="Times New Roman"/>
          <w:b/>
          <w:bCs/>
          <w:sz w:val="28"/>
          <w:szCs w:val="24"/>
        </w:rPr>
        <w:t xml:space="preserve"> часов</w:t>
      </w: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caps/>
          <w:sz w:val="28"/>
          <w:szCs w:val="28"/>
        </w:rPr>
      </w:pPr>
      <w:r>
        <w:rPr>
          <w:rFonts w:ascii="Times New Roman" w:hAnsi="Times New Roman"/>
          <w:b/>
          <w:bCs/>
          <w:sz w:val="28"/>
          <w:szCs w:val="24"/>
        </w:rPr>
        <w:t>Форма промежуточной аттестации: дифференцированный зачёт</w:t>
      </w: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aps/>
          <w:sz w:val="28"/>
          <w:szCs w:val="28"/>
        </w:rPr>
      </w:pP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 xml:space="preserve">Разработчик: </w:t>
      </w:r>
      <w:r>
        <w:rPr>
          <w:rFonts w:ascii="Times New Roman" w:hAnsi="Times New Roman"/>
          <w:i/>
          <w:sz w:val="24"/>
          <w:szCs w:val="24"/>
        </w:rPr>
        <w:t>Панченко А.Л.</w:t>
      </w:r>
      <w:r>
        <w:rPr>
          <w:rFonts w:ascii="Times New Roman" w:hAnsi="Times New Roman"/>
          <w:sz w:val="24"/>
          <w:szCs w:val="24"/>
        </w:rPr>
        <w:t xml:space="preserve"> </w:t>
      </w: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преподаватель  ГБПОУ «Ржевский колледж»</w:t>
      </w: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4"/>
          <w:szCs w:val="24"/>
        </w:rPr>
      </w:pP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3A0F8D"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Ржев, 202</w:t>
      </w:r>
      <w:r w:rsidR="004D12F0">
        <w:rPr>
          <w:rFonts w:ascii="Times New Roman" w:hAnsi="Times New Roman"/>
          <w:sz w:val="24"/>
          <w:szCs w:val="24"/>
        </w:rPr>
        <w:t>6</w:t>
      </w:r>
      <w:r>
        <w:rPr>
          <w:rFonts w:ascii="Times New Roman" w:hAnsi="Times New Roman"/>
          <w:sz w:val="24"/>
          <w:szCs w:val="24"/>
        </w:rPr>
        <w:t xml:space="preserve"> г.</w:t>
      </w:r>
    </w:p>
    <w:p w:rsidR="003A0F8D" w:rsidRPr="00795945"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rPr>
          <w:rFonts w:ascii="Times New Roman" w:hAnsi="Times New Roman"/>
          <w:b/>
          <w:sz w:val="28"/>
          <w:szCs w:val="28"/>
        </w:rPr>
      </w:pPr>
      <w:r w:rsidRPr="00AD3E5D">
        <w:rPr>
          <w:rFonts w:ascii="Times New Roman" w:hAnsi="Times New Roman"/>
          <w:b/>
          <w:bCs/>
          <w:sz w:val="24"/>
          <w:szCs w:val="24"/>
        </w:rPr>
        <w:br w:type="page"/>
      </w:r>
      <w:r w:rsidRPr="00795945">
        <w:rPr>
          <w:rFonts w:ascii="Times New Roman" w:hAnsi="Times New Roman"/>
          <w:b/>
          <w:sz w:val="28"/>
          <w:szCs w:val="28"/>
        </w:rPr>
        <w:lastRenderedPageBreak/>
        <w:t>СОДЕРЖАНИЕ</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
    <w:tbl>
      <w:tblPr>
        <w:tblW w:w="0" w:type="auto"/>
        <w:tblLook w:val="01E0" w:firstRow="1" w:lastRow="1" w:firstColumn="1" w:lastColumn="1" w:noHBand="0" w:noVBand="0"/>
      </w:tblPr>
      <w:tblGrid>
        <w:gridCol w:w="7668"/>
        <w:gridCol w:w="1903"/>
      </w:tblGrid>
      <w:tr w:rsidR="003A0F8D" w:rsidRPr="00795945" w:rsidTr="004D549A">
        <w:tc>
          <w:tcPr>
            <w:tcW w:w="7668" w:type="dxa"/>
            <w:shd w:val="clear" w:color="auto" w:fill="auto"/>
          </w:tcPr>
          <w:p w:rsidR="003A0F8D" w:rsidRPr="00795945" w:rsidRDefault="003A0F8D" w:rsidP="004D549A">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rsidR="003A0F8D" w:rsidRPr="00795945" w:rsidRDefault="003A0F8D" w:rsidP="004D549A">
            <w:pPr>
              <w:spacing w:after="0" w:line="240" w:lineRule="auto"/>
              <w:jc w:val="center"/>
              <w:rPr>
                <w:rFonts w:ascii="Times New Roman" w:hAnsi="Times New Roman"/>
                <w:sz w:val="28"/>
                <w:szCs w:val="28"/>
              </w:rPr>
            </w:pPr>
            <w:r w:rsidRPr="00795945">
              <w:rPr>
                <w:rFonts w:ascii="Times New Roman" w:hAnsi="Times New Roman"/>
                <w:sz w:val="28"/>
                <w:szCs w:val="28"/>
              </w:rPr>
              <w:t>стр.</w:t>
            </w:r>
          </w:p>
        </w:tc>
      </w:tr>
      <w:tr w:rsidR="003A0F8D" w:rsidRPr="00795945" w:rsidTr="004D549A">
        <w:tc>
          <w:tcPr>
            <w:tcW w:w="7668" w:type="dxa"/>
            <w:shd w:val="clear" w:color="auto" w:fill="auto"/>
          </w:tcPr>
          <w:p w:rsidR="003A0F8D" w:rsidRPr="00795945" w:rsidRDefault="003A0F8D" w:rsidP="004D549A">
            <w:pPr>
              <w:keepNext/>
              <w:numPr>
                <w:ilvl w:val="0"/>
                <w:numId w:val="1"/>
              </w:numPr>
              <w:autoSpaceDE w:val="0"/>
              <w:autoSpaceDN w:val="0"/>
              <w:spacing w:after="0" w:line="240" w:lineRule="auto"/>
              <w:jc w:val="both"/>
              <w:outlineLvl w:val="0"/>
              <w:rPr>
                <w:rFonts w:ascii="Times New Roman" w:hAnsi="Times New Roman"/>
                <w:b/>
                <w:caps/>
                <w:sz w:val="24"/>
                <w:szCs w:val="24"/>
              </w:rPr>
            </w:pPr>
            <w:r>
              <w:rPr>
                <w:rFonts w:ascii="Times New Roman" w:hAnsi="Times New Roman"/>
                <w:b/>
                <w:caps/>
                <w:sz w:val="24"/>
                <w:szCs w:val="24"/>
              </w:rPr>
              <w:t>пояснительная записка</w:t>
            </w:r>
          </w:p>
          <w:p w:rsidR="003A0F8D" w:rsidRPr="00795945" w:rsidRDefault="003A0F8D" w:rsidP="004D549A">
            <w:pPr>
              <w:spacing w:after="0" w:line="240" w:lineRule="auto"/>
              <w:rPr>
                <w:rFonts w:ascii="Times New Roman" w:hAnsi="Times New Roman"/>
                <w:sz w:val="24"/>
                <w:szCs w:val="24"/>
              </w:rPr>
            </w:pPr>
          </w:p>
        </w:tc>
        <w:tc>
          <w:tcPr>
            <w:tcW w:w="1903" w:type="dxa"/>
            <w:shd w:val="clear" w:color="auto" w:fill="auto"/>
          </w:tcPr>
          <w:p w:rsidR="003A0F8D" w:rsidRPr="00795945" w:rsidRDefault="003A0F8D" w:rsidP="004D549A">
            <w:pPr>
              <w:spacing w:after="0" w:line="240" w:lineRule="auto"/>
              <w:jc w:val="center"/>
              <w:rPr>
                <w:rFonts w:ascii="Times New Roman" w:hAnsi="Times New Roman"/>
                <w:sz w:val="28"/>
                <w:szCs w:val="28"/>
              </w:rPr>
            </w:pPr>
            <w:r>
              <w:rPr>
                <w:rFonts w:ascii="Times New Roman" w:hAnsi="Times New Roman"/>
                <w:sz w:val="28"/>
                <w:szCs w:val="28"/>
              </w:rPr>
              <w:t>3</w:t>
            </w:r>
          </w:p>
        </w:tc>
      </w:tr>
      <w:tr w:rsidR="003A0F8D" w:rsidRPr="00795945" w:rsidTr="004D549A">
        <w:tc>
          <w:tcPr>
            <w:tcW w:w="7668" w:type="dxa"/>
            <w:shd w:val="clear" w:color="auto" w:fill="auto"/>
          </w:tcPr>
          <w:p w:rsidR="003A0F8D" w:rsidRPr="00795945" w:rsidRDefault="003A0F8D" w:rsidP="004D549A">
            <w:pPr>
              <w:keepNext/>
              <w:numPr>
                <w:ilvl w:val="0"/>
                <w:numId w:val="1"/>
              </w:numPr>
              <w:autoSpaceDE w:val="0"/>
              <w:autoSpaceDN w:val="0"/>
              <w:spacing w:after="0" w:line="240" w:lineRule="auto"/>
              <w:jc w:val="both"/>
              <w:outlineLvl w:val="0"/>
              <w:rPr>
                <w:rFonts w:ascii="Times New Roman" w:hAnsi="Times New Roman"/>
                <w:b/>
                <w:caps/>
                <w:sz w:val="24"/>
                <w:szCs w:val="24"/>
              </w:rPr>
            </w:pPr>
            <w:r>
              <w:rPr>
                <w:rFonts w:ascii="Times New Roman" w:hAnsi="Times New Roman"/>
                <w:b/>
                <w:caps/>
                <w:sz w:val="24"/>
                <w:szCs w:val="24"/>
              </w:rPr>
              <w:t>Планируемые результаты освоения учебного предмета</w:t>
            </w:r>
          </w:p>
          <w:p w:rsidR="003A0F8D" w:rsidRPr="00795945" w:rsidRDefault="003A0F8D" w:rsidP="004D549A">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rsidR="003A0F8D" w:rsidRPr="00795945" w:rsidRDefault="000355F9" w:rsidP="004D549A">
            <w:pPr>
              <w:spacing w:after="0" w:line="240" w:lineRule="auto"/>
              <w:jc w:val="center"/>
              <w:rPr>
                <w:rFonts w:ascii="Times New Roman" w:hAnsi="Times New Roman"/>
                <w:sz w:val="28"/>
                <w:szCs w:val="28"/>
              </w:rPr>
            </w:pPr>
            <w:r>
              <w:rPr>
                <w:rFonts w:ascii="Times New Roman" w:hAnsi="Times New Roman"/>
                <w:sz w:val="28"/>
                <w:szCs w:val="28"/>
              </w:rPr>
              <w:t>4</w:t>
            </w:r>
          </w:p>
        </w:tc>
      </w:tr>
      <w:tr w:rsidR="003A0F8D" w:rsidRPr="00795945" w:rsidTr="004D549A">
        <w:trPr>
          <w:trHeight w:val="670"/>
        </w:trPr>
        <w:tc>
          <w:tcPr>
            <w:tcW w:w="7668" w:type="dxa"/>
            <w:shd w:val="clear" w:color="auto" w:fill="auto"/>
          </w:tcPr>
          <w:p w:rsidR="003A0F8D" w:rsidRPr="00795945" w:rsidRDefault="003A0F8D" w:rsidP="004D549A">
            <w:pPr>
              <w:keepNext/>
              <w:numPr>
                <w:ilvl w:val="0"/>
                <w:numId w:val="1"/>
              </w:numPr>
              <w:autoSpaceDE w:val="0"/>
              <w:autoSpaceDN w:val="0"/>
              <w:spacing w:after="0" w:line="240" w:lineRule="auto"/>
              <w:jc w:val="both"/>
              <w:outlineLvl w:val="0"/>
              <w:rPr>
                <w:rFonts w:ascii="Times New Roman" w:hAnsi="Times New Roman"/>
                <w:b/>
                <w:caps/>
                <w:sz w:val="24"/>
                <w:szCs w:val="24"/>
              </w:rPr>
            </w:pPr>
            <w:r>
              <w:rPr>
                <w:rFonts w:ascii="Times New Roman" w:hAnsi="Times New Roman"/>
                <w:b/>
                <w:caps/>
                <w:sz w:val="24"/>
                <w:szCs w:val="24"/>
              </w:rPr>
              <w:t>содержание учебного предмета</w:t>
            </w:r>
          </w:p>
          <w:p w:rsidR="003A0F8D" w:rsidRPr="00795945" w:rsidRDefault="003A0F8D" w:rsidP="004D549A">
            <w:pPr>
              <w:keepNext/>
              <w:tabs>
                <w:tab w:val="num" w:pos="0"/>
              </w:tabs>
              <w:autoSpaceDE w:val="0"/>
              <w:autoSpaceDN w:val="0"/>
              <w:spacing w:after="0" w:line="240" w:lineRule="auto"/>
              <w:ind w:left="284" w:firstLine="284"/>
              <w:jc w:val="both"/>
              <w:outlineLvl w:val="0"/>
              <w:rPr>
                <w:rFonts w:ascii="Times New Roman" w:hAnsi="Times New Roman"/>
                <w:b/>
                <w:caps/>
                <w:sz w:val="24"/>
                <w:szCs w:val="24"/>
              </w:rPr>
            </w:pPr>
          </w:p>
        </w:tc>
        <w:tc>
          <w:tcPr>
            <w:tcW w:w="1903" w:type="dxa"/>
            <w:shd w:val="clear" w:color="auto" w:fill="auto"/>
          </w:tcPr>
          <w:p w:rsidR="003A0F8D" w:rsidRPr="000414E5" w:rsidRDefault="003A0F8D" w:rsidP="000414E5">
            <w:pPr>
              <w:spacing w:after="0" w:line="240" w:lineRule="auto"/>
              <w:jc w:val="center"/>
              <w:rPr>
                <w:rFonts w:ascii="Times New Roman" w:hAnsi="Times New Roman"/>
                <w:sz w:val="28"/>
                <w:szCs w:val="28"/>
                <w:lang w:val="en-US"/>
              </w:rPr>
            </w:pPr>
            <w:r>
              <w:rPr>
                <w:rFonts w:ascii="Times New Roman" w:hAnsi="Times New Roman"/>
                <w:sz w:val="28"/>
                <w:szCs w:val="28"/>
              </w:rPr>
              <w:t>1</w:t>
            </w:r>
            <w:r w:rsidR="000414E5">
              <w:rPr>
                <w:rFonts w:ascii="Times New Roman" w:hAnsi="Times New Roman"/>
                <w:sz w:val="28"/>
                <w:szCs w:val="28"/>
                <w:lang w:val="en-US"/>
              </w:rPr>
              <w:t>3</w:t>
            </w:r>
          </w:p>
        </w:tc>
      </w:tr>
      <w:tr w:rsidR="003A0F8D" w:rsidRPr="00795945" w:rsidTr="004D549A">
        <w:tc>
          <w:tcPr>
            <w:tcW w:w="7668" w:type="dxa"/>
            <w:shd w:val="clear" w:color="auto" w:fill="auto"/>
          </w:tcPr>
          <w:p w:rsidR="003A0F8D" w:rsidRPr="00795945" w:rsidRDefault="003A0F8D" w:rsidP="004D549A">
            <w:pPr>
              <w:keepNext/>
              <w:numPr>
                <w:ilvl w:val="0"/>
                <w:numId w:val="1"/>
              </w:numPr>
              <w:autoSpaceDE w:val="0"/>
              <w:autoSpaceDN w:val="0"/>
              <w:spacing w:after="0" w:line="240" w:lineRule="auto"/>
              <w:jc w:val="both"/>
              <w:outlineLvl w:val="0"/>
              <w:rPr>
                <w:rFonts w:ascii="Times New Roman" w:hAnsi="Times New Roman"/>
                <w:b/>
                <w:caps/>
                <w:sz w:val="24"/>
                <w:szCs w:val="24"/>
              </w:rPr>
            </w:pPr>
            <w:r>
              <w:rPr>
                <w:rFonts w:ascii="Times New Roman" w:hAnsi="Times New Roman"/>
                <w:b/>
                <w:caps/>
                <w:sz w:val="24"/>
                <w:szCs w:val="24"/>
              </w:rPr>
              <w:t>тематическое планирование</w:t>
            </w:r>
          </w:p>
          <w:p w:rsidR="003A0F8D" w:rsidRPr="00795945" w:rsidRDefault="003A0F8D" w:rsidP="004D549A">
            <w:pPr>
              <w:keepNext/>
              <w:autoSpaceDE w:val="0"/>
              <w:autoSpaceDN w:val="0"/>
              <w:spacing w:after="0" w:line="240" w:lineRule="auto"/>
              <w:ind w:left="284"/>
              <w:jc w:val="both"/>
              <w:outlineLvl w:val="0"/>
              <w:rPr>
                <w:rFonts w:ascii="Times New Roman" w:hAnsi="Times New Roman"/>
                <w:b/>
                <w:caps/>
                <w:sz w:val="24"/>
                <w:szCs w:val="24"/>
              </w:rPr>
            </w:pPr>
          </w:p>
        </w:tc>
        <w:tc>
          <w:tcPr>
            <w:tcW w:w="1903" w:type="dxa"/>
            <w:shd w:val="clear" w:color="auto" w:fill="auto"/>
          </w:tcPr>
          <w:p w:rsidR="003A0F8D" w:rsidRPr="000414E5" w:rsidRDefault="000355F9" w:rsidP="000414E5">
            <w:pPr>
              <w:spacing w:after="0" w:line="240" w:lineRule="auto"/>
              <w:jc w:val="center"/>
              <w:rPr>
                <w:rFonts w:ascii="Times New Roman" w:hAnsi="Times New Roman"/>
                <w:sz w:val="28"/>
                <w:szCs w:val="28"/>
                <w:lang w:val="en-US"/>
              </w:rPr>
            </w:pPr>
            <w:r>
              <w:rPr>
                <w:rFonts w:ascii="Times New Roman" w:hAnsi="Times New Roman"/>
                <w:sz w:val="28"/>
                <w:szCs w:val="28"/>
              </w:rPr>
              <w:t>1</w:t>
            </w:r>
            <w:r w:rsidR="000414E5">
              <w:rPr>
                <w:rFonts w:ascii="Times New Roman" w:hAnsi="Times New Roman"/>
                <w:sz w:val="28"/>
                <w:szCs w:val="28"/>
                <w:lang w:val="en-US"/>
              </w:rPr>
              <w:t>6</w:t>
            </w:r>
          </w:p>
        </w:tc>
      </w:tr>
      <w:tr w:rsidR="003A0F8D" w:rsidRPr="00795945" w:rsidTr="004D549A">
        <w:tc>
          <w:tcPr>
            <w:tcW w:w="7668" w:type="dxa"/>
            <w:shd w:val="clear" w:color="auto" w:fill="auto"/>
          </w:tcPr>
          <w:p w:rsidR="003A0F8D" w:rsidRDefault="003A0F8D" w:rsidP="004D549A">
            <w:pPr>
              <w:keepNext/>
              <w:numPr>
                <w:ilvl w:val="0"/>
                <w:numId w:val="1"/>
              </w:numPr>
              <w:autoSpaceDE w:val="0"/>
              <w:autoSpaceDN w:val="0"/>
              <w:spacing w:after="0" w:line="240" w:lineRule="auto"/>
              <w:jc w:val="both"/>
              <w:outlineLvl w:val="0"/>
              <w:rPr>
                <w:rFonts w:ascii="Times New Roman" w:hAnsi="Times New Roman"/>
                <w:b/>
                <w:caps/>
                <w:sz w:val="24"/>
                <w:szCs w:val="24"/>
              </w:rPr>
            </w:pPr>
            <w:r>
              <w:rPr>
                <w:rFonts w:ascii="Times New Roman" w:hAnsi="Times New Roman"/>
                <w:b/>
                <w:caps/>
                <w:sz w:val="24"/>
                <w:szCs w:val="24"/>
              </w:rPr>
              <w:t>Материально-техническое обеспечение</w:t>
            </w:r>
          </w:p>
        </w:tc>
        <w:tc>
          <w:tcPr>
            <w:tcW w:w="1903" w:type="dxa"/>
            <w:shd w:val="clear" w:color="auto" w:fill="auto"/>
          </w:tcPr>
          <w:p w:rsidR="003A0F8D" w:rsidRPr="00795945" w:rsidRDefault="000355F9" w:rsidP="004D549A">
            <w:pPr>
              <w:spacing w:after="0" w:line="240" w:lineRule="auto"/>
              <w:jc w:val="center"/>
              <w:rPr>
                <w:rFonts w:ascii="Times New Roman" w:hAnsi="Times New Roman"/>
                <w:sz w:val="28"/>
                <w:szCs w:val="28"/>
              </w:rPr>
            </w:pPr>
            <w:r>
              <w:rPr>
                <w:rFonts w:ascii="Times New Roman" w:hAnsi="Times New Roman"/>
                <w:sz w:val="28"/>
                <w:szCs w:val="28"/>
              </w:rPr>
              <w:t>17</w:t>
            </w:r>
          </w:p>
        </w:tc>
      </w:tr>
    </w:tbl>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rPr>
      </w:pP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i/>
          <w:sz w:val="24"/>
          <w:szCs w:val="24"/>
        </w:rPr>
      </w:pPr>
    </w:p>
    <w:p w:rsidR="003A0F8D" w:rsidRDefault="003A0F8D" w:rsidP="003A0F8D">
      <w:pPr>
        <w:keepNext/>
        <w:autoSpaceDE w:val="0"/>
        <w:autoSpaceDN w:val="0"/>
        <w:spacing w:after="0" w:line="240" w:lineRule="auto"/>
        <w:ind w:left="644"/>
        <w:jc w:val="both"/>
        <w:outlineLvl w:val="0"/>
        <w:rPr>
          <w:rFonts w:ascii="Times New Roman" w:hAnsi="Times New Roman"/>
          <w:b/>
          <w:caps/>
          <w:sz w:val="24"/>
          <w:szCs w:val="24"/>
        </w:rPr>
      </w:pPr>
      <w:r w:rsidRPr="00795945">
        <w:rPr>
          <w:rFonts w:ascii="Times New Roman" w:hAnsi="Times New Roman"/>
          <w:b/>
          <w:caps/>
          <w:sz w:val="28"/>
          <w:szCs w:val="28"/>
          <w:u w:val="single"/>
        </w:rPr>
        <w:br w:type="page"/>
      </w:r>
      <w:r w:rsidRPr="00795945">
        <w:rPr>
          <w:rFonts w:ascii="Times New Roman" w:hAnsi="Times New Roman"/>
          <w:b/>
          <w:caps/>
          <w:sz w:val="28"/>
          <w:szCs w:val="28"/>
        </w:rPr>
        <w:lastRenderedPageBreak/>
        <w:t xml:space="preserve">1. </w:t>
      </w:r>
      <w:r>
        <w:rPr>
          <w:rFonts w:ascii="Times New Roman" w:hAnsi="Times New Roman"/>
          <w:b/>
          <w:caps/>
          <w:sz w:val="24"/>
          <w:szCs w:val="24"/>
        </w:rPr>
        <w:t>пояснительная записка</w:t>
      </w:r>
    </w:p>
    <w:p w:rsidR="003A0F8D" w:rsidRPr="00795945" w:rsidRDefault="003A0F8D" w:rsidP="003A0F8D">
      <w:pPr>
        <w:keepNext/>
        <w:autoSpaceDE w:val="0"/>
        <w:autoSpaceDN w:val="0"/>
        <w:spacing w:after="0" w:line="240" w:lineRule="auto"/>
        <w:ind w:left="644"/>
        <w:jc w:val="both"/>
        <w:outlineLvl w:val="0"/>
        <w:rPr>
          <w:rFonts w:ascii="Times New Roman" w:hAnsi="Times New Roman"/>
          <w:b/>
          <w:caps/>
          <w:sz w:val="24"/>
          <w:szCs w:val="24"/>
        </w:rPr>
      </w:pP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795945">
        <w:rPr>
          <w:rFonts w:ascii="Times New Roman" w:hAnsi="Times New Roman"/>
          <w:b/>
          <w:sz w:val="28"/>
          <w:szCs w:val="28"/>
        </w:rPr>
        <w:t>1.1. Область применения программы</w:t>
      </w:r>
    </w:p>
    <w:p w:rsidR="001D5771" w:rsidRPr="004D12F0" w:rsidRDefault="003A0F8D" w:rsidP="001D57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Pr>
          <w:rFonts w:ascii="Times New Roman" w:hAnsi="Times New Roman"/>
          <w:sz w:val="28"/>
          <w:szCs w:val="28"/>
        </w:rPr>
        <w:tab/>
      </w:r>
      <w:r w:rsidRPr="00475663">
        <w:rPr>
          <w:rFonts w:ascii="Times New Roman" w:hAnsi="Times New Roman"/>
          <w:sz w:val="28"/>
          <w:szCs w:val="28"/>
        </w:rPr>
        <w:t>Рабочая программа учебного предмета «</w:t>
      </w:r>
      <w:r>
        <w:rPr>
          <w:rFonts w:ascii="Times New Roman" w:eastAsia="Calibri" w:hAnsi="Times New Roman"/>
          <w:sz w:val="28"/>
          <w:szCs w:val="28"/>
          <w:lang w:eastAsia="en-US"/>
        </w:rPr>
        <w:t>Биология»</w:t>
      </w:r>
      <w:r w:rsidRPr="00475663">
        <w:rPr>
          <w:rFonts w:ascii="Times New Roman" w:hAnsi="Times New Roman"/>
          <w:sz w:val="28"/>
          <w:szCs w:val="28"/>
        </w:rPr>
        <w:t xml:space="preserve">» является частью программы подготовки специалистов среднего звена по специальности </w:t>
      </w:r>
      <w:r w:rsidR="004D12F0" w:rsidRPr="004D12F0">
        <w:rPr>
          <w:rFonts w:ascii="Times New Roman" w:hAnsi="Times New Roman"/>
          <w:b/>
          <w:sz w:val="28"/>
          <w:szCs w:val="28"/>
        </w:rPr>
        <w:t>23.02.07 Техническое обслуживание и ремонт автотранспортных средств</w:t>
      </w:r>
    </w:p>
    <w:p w:rsidR="004D12F0" w:rsidRPr="004D12F0" w:rsidRDefault="003A0F8D" w:rsidP="004D12F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proofErr w:type="gramStart"/>
      <w:r w:rsidRPr="004C6B44">
        <w:rPr>
          <w:rFonts w:ascii="Times New Roman" w:eastAsia="Calibri" w:hAnsi="Times New Roman"/>
          <w:sz w:val="28"/>
          <w:szCs w:val="28"/>
          <w:lang w:eastAsia="en-US"/>
        </w:rPr>
        <w:t>Рабочая программа по учебному предмету «Биология»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№71014)  и  Федеральной</w:t>
      </w:r>
      <w:proofErr w:type="gramEnd"/>
      <w:r w:rsidRPr="004C6B44">
        <w:rPr>
          <w:rFonts w:ascii="Times New Roman" w:eastAsia="Calibri" w:hAnsi="Times New Roman"/>
          <w:sz w:val="28"/>
          <w:szCs w:val="28"/>
          <w:lang w:eastAsia="en-US"/>
        </w:rPr>
        <w:t xml:space="preserve"> образовательной программой среднего общего образования по предмету «Биология»,</w:t>
      </w:r>
      <w:r>
        <w:rPr>
          <w:rFonts w:ascii="Times New Roman" w:eastAsia="Calibri" w:hAnsi="Times New Roman"/>
          <w:sz w:val="28"/>
          <w:szCs w:val="28"/>
          <w:lang w:eastAsia="en-US"/>
        </w:rPr>
        <w:t xml:space="preserve"> </w:t>
      </w:r>
      <w:r w:rsidRPr="004C6B44">
        <w:rPr>
          <w:rFonts w:ascii="Times New Roman" w:eastAsia="Calibri" w:hAnsi="Times New Roman"/>
          <w:sz w:val="28"/>
          <w:szCs w:val="28"/>
          <w:lang w:eastAsia="en-US"/>
        </w:rPr>
        <w:t xml:space="preserve">утвержденной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4D12F0" w:rsidRPr="004D12F0">
        <w:rPr>
          <w:rFonts w:ascii="Times New Roman" w:hAnsi="Times New Roman"/>
          <w:b/>
          <w:sz w:val="28"/>
          <w:szCs w:val="28"/>
        </w:rPr>
        <w:t>23.02.07 Техническое обслуживание и ремонт автотранспортных средств</w:t>
      </w:r>
    </w:p>
    <w:p w:rsidR="004D12F0" w:rsidRDefault="004D12F0" w:rsidP="001D57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ascii="Times New Roman" w:hAnsi="Times New Roman"/>
          <w:sz w:val="28"/>
          <w:szCs w:val="28"/>
        </w:rPr>
      </w:pPr>
    </w:p>
    <w:p w:rsidR="003A0F8D" w:rsidRDefault="003A0F8D" w:rsidP="001D57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ascii="Times New Roman" w:hAnsi="Times New Roman"/>
          <w:color w:val="FF0000"/>
          <w:sz w:val="28"/>
          <w:szCs w:val="28"/>
        </w:rPr>
      </w:pPr>
      <w:r>
        <w:rPr>
          <w:rFonts w:ascii="Times New Roman" w:hAnsi="Times New Roman"/>
          <w:sz w:val="28"/>
          <w:szCs w:val="28"/>
        </w:rPr>
        <w:t xml:space="preserve">Цель предмета: </w:t>
      </w:r>
      <w:r w:rsidRPr="00630422">
        <w:rPr>
          <w:rFonts w:ascii="Times New Roman" w:hAnsi="Times New Roman"/>
          <w:sz w:val="28"/>
          <w:szCs w:val="28"/>
        </w:rPr>
        <w:t>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r w:rsidRPr="00795945">
        <w:rPr>
          <w:rFonts w:ascii="Times New Roman" w:hAnsi="Times New Roman"/>
          <w:b/>
          <w:sz w:val="28"/>
          <w:szCs w:val="28"/>
        </w:rPr>
        <w:t xml:space="preserve">1.2. Место </w:t>
      </w:r>
      <w:r>
        <w:rPr>
          <w:rFonts w:ascii="Times New Roman" w:hAnsi="Times New Roman"/>
          <w:b/>
          <w:sz w:val="28"/>
          <w:szCs w:val="28"/>
        </w:rPr>
        <w:t>учебного предмета</w:t>
      </w:r>
      <w:r w:rsidRPr="00795945">
        <w:rPr>
          <w:rFonts w:ascii="Times New Roman" w:hAnsi="Times New Roman"/>
          <w:b/>
          <w:sz w:val="28"/>
          <w:szCs w:val="28"/>
        </w:rPr>
        <w:t xml:space="preserve"> в структуре</w:t>
      </w:r>
      <w:r>
        <w:rPr>
          <w:rFonts w:ascii="Times New Roman" w:hAnsi="Times New Roman"/>
          <w:b/>
          <w:sz w:val="28"/>
          <w:szCs w:val="28"/>
        </w:rPr>
        <w:t xml:space="preserve"> программы подготовки специалистов среднего звена</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p w:rsidR="003A0F8D" w:rsidRPr="00623B7C" w:rsidRDefault="003A0F8D" w:rsidP="003A0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ab/>
        <w:t>Учебный предмет  «Биология» входит в общеобразовательный цикл, в раздел «Общие учебные предметы». Профиль обучения - технологический</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795945">
        <w:rPr>
          <w:rFonts w:ascii="Times New Roman" w:hAnsi="Times New Roman"/>
          <w:b/>
          <w:sz w:val="28"/>
          <w:szCs w:val="28"/>
        </w:rPr>
        <w:t xml:space="preserve"> </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795945">
        <w:rPr>
          <w:rFonts w:ascii="Times New Roman" w:hAnsi="Times New Roman"/>
          <w:b/>
          <w:sz w:val="28"/>
          <w:szCs w:val="28"/>
        </w:rPr>
        <w:t xml:space="preserve">1.3. </w:t>
      </w:r>
      <w:r>
        <w:rPr>
          <w:rFonts w:ascii="Times New Roman" w:hAnsi="Times New Roman"/>
          <w:b/>
          <w:sz w:val="28"/>
          <w:szCs w:val="28"/>
        </w:rPr>
        <w:t>Аттестация предмета</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ab/>
        <w:t>Реализация программы предмета «Биология» сопровождается текущей и промежуточной аттестацией в форме дифференцированного зачёта</w:t>
      </w:r>
      <w:r w:rsidRPr="00623B7C">
        <w:rPr>
          <w:rFonts w:ascii="Times New Roman" w:hAnsi="Times New Roman"/>
          <w:sz w:val="28"/>
          <w:szCs w:val="28"/>
        </w:rPr>
        <w:t xml:space="preserve"> во</w:t>
      </w:r>
      <w:r>
        <w:rPr>
          <w:rFonts w:ascii="Times New Roman" w:hAnsi="Times New Roman"/>
          <w:sz w:val="28"/>
          <w:szCs w:val="28"/>
        </w:rPr>
        <w:t xml:space="preserve"> </w:t>
      </w:r>
      <w:r w:rsidRPr="00623B7C">
        <w:rPr>
          <w:rFonts w:ascii="Times New Roman" w:hAnsi="Times New Roman"/>
          <w:sz w:val="28"/>
          <w:szCs w:val="28"/>
        </w:rPr>
        <w:t xml:space="preserve">2 </w:t>
      </w:r>
      <w:r>
        <w:rPr>
          <w:rFonts w:ascii="Times New Roman" w:hAnsi="Times New Roman"/>
          <w:sz w:val="28"/>
          <w:szCs w:val="28"/>
        </w:rPr>
        <w:t xml:space="preserve">семестре первого курса обучения. </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8"/>
          <w:szCs w:val="28"/>
        </w:rPr>
      </w:pP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795945">
        <w:rPr>
          <w:rFonts w:ascii="Times New Roman" w:hAnsi="Times New Roman"/>
          <w:b/>
          <w:sz w:val="28"/>
          <w:szCs w:val="28"/>
        </w:rPr>
        <w:t xml:space="preserve">1.4. </w:t>
      </w:r>
      <w:r>
        <w:rPr>
          <w:rFonts w:ascii="Times New Roman" w:hAnsi="Times New Roman"/>
          <w:b/>
          <w:sz w:val="28"/>
          <w:szCs w:val="28"/>
        </w:rPr>
        <w:t>К</w:t>
      </w:r>
      <w:r w:rsidRPr="00795945">
        <w:rPr>
          <w:rFonts w:ascii="Times New Roman" w:hAnsi="Times New Roman"/>
          <w:b/>
          <w:sz w:val="28"/>
          <w:szCs w:val="28"/>
        </w:rPr>
        <w:t xml:space="preserve">оличество часов на освоение программы </w:t>
      </w:r>
      <w:r>
        <w:rPr>
          <w:rFonts w:ascii="Times New Roman" w:hAnsi="Times New Roman"/>
          <w:b/>
          <w:sz w:val="28"/>
          <w:szCs w:val="28"/>
        </w:rPr>
        <w:t>учебного предмета</w:t>
      </w:r>
      <w:r w:rsidRPr="00795945">
        <w:rPr>
          <w:rFonts w:ascii="Times New Roman" w:hAnsi="Times New Roman"/>
          <w:b/>
          <w:sz w:val="28"/>
          <w:szCs w:val="28"/>
        </w:rPr>
        <w:t>:</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 xml:space="preserve">Общей учебной нагрузки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w:t>
      </w:r>
      <w:r w:rsidR="000414E5" w:rsidRPr="000414E5">
        <w:rPr>
          <w:rFonts w:ascii="Times New Roman" w:hAnsi="Times New Roman"/>
          <w:sz w:val="28"/>
          <w:szCs w:val="28"/>
        </w:rPr>
        <w:t>70</w:t>
      </w:r>
      <w:r>
        <w:rPr>
          <w:rFonts w:ascii="Times New Roman" w:hAnsi="Times New Roman"/>
          <w:sz w:val="28"/>
          <w:szCs w:val="28"/>
        </w:rPr>
        <w:t xml:space="preserve"> </w:t>
      </w:r>
      <w:r w:rsidRPr="00795945">
        <w:rPr>
          <w:rFonts w:ascii="Times New Roman" w:hAnsi="Times New Roman"/>
          <w:sz w:val="28"/>
          <w:szCs w:val="28"/>
        </w:rPr>
        <w:t>часов, в том числе:</w:t>
      </w:r>
    </w:p>
    <w:p w:rsidR="003A0F8D" w:rsidRPr="00795945"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795945">
        <w:rPr>
          <w:rFonts w:ascii="Times New Roman" w:hAnsi="Times New Roman"/>
          <w:sz w:val="28"/>
          <w:szCs w:val="28"/>
        </w:rPr>
        <w:t>обязательной аудиторной учеб</w:t>
      </w:r>
      <w:r>
        <w:rPr>
          <w:rFonts w:ascii="Times New Roman" w:hAnsi="Times New Roman"/>
          <w:sz w:val="28"/>
          <w:szCs w:val="28"/>
        </w:rPr>
        <w:t xml:space="preserve">ной нагрузки </w:t>
      </w:r>
      <w:proofErr w:type="gramStart"/>
      <w:r>
        <w:rPr>
          <w:rFonts w:ascii="Times New Roman" w:hAnsi="Times New Roman"/>
          <w:sz w:val="28"/>
          <w:szCs w:val="28"/>
        </w:rPr>
        <w:t>обучающегося</w:t>
      </w:r>
      <w:proofErr w:type="gramEnd"/>
      <w:r>
        <w:rPr>
          <w:rFonts w:ascii="Times New Roman" w:hAnsi="Times New Roman"/>
          <w:sz w:val="28"/>
          <w:szCs w:val="28"/>
        </w:rPr>
        <w:t xml:space="preserve">  60 </w:t>
      </w:r>
      <w:r w:rsidRPr="00795945">
        <w:rPr>
          <w:rFonts w:ascii="Times New Roman" w:hAnsi="Times New Roman"/>
          <w:sz w:val="28"/>
          <w:szCs w:val="28"/>
        </w:rPr>
        <w:t>часов;</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sidRPr="00795945">
        <w:rPr>
          <w:rFonts w:ascii="Times New Roman" w:hAnsi="Times New Roman"/>
          <w:sz w:val="28"/>
          <w:szCs w:val="28"/>
        </w:rPr>
        <w:t xml:space="preserve">самостоятельной работы </w:t>
      </w:r>
      <w:proofErr w:type="gramStart"/>
      <w:r w:rsidRPr="00795945">
        <w:rPr>
          <w:rFonts w:ascii="Times New Roman" w:hAnsi="Times New Roman"/>
          <w:sz w:val="28"/>
          <w:szCs w:val="28"/>
        </w:rPr>
        <w:t>обучающегося</w:t>
      </w:r>
      <w:proofErr w:type="gramEnd"/>
      <w:r w:rsidRPr="00795945">
        <w:rPr>
          <w:rFonts w:ascii="Times New Roman" w:hAnsi="Times New Roman"/>
          <w:sz w:val="28"/>
          <w:szCs w:val="28"/>
        </w:rPr>
        <w:t xml:space="preserve"> </w:t>
      </w:r>
      <w:r w:rsidR="000414E5" w:rsidRPr="00E5681D">
        <w:rPr>
          <w:rFonts w:ascii="Times New Roman" w:hAnsi="Times New Roman"/>
          <w:sz w:val="28"/>
          <w:szCs w:val="28"/>
        </w:rPr>
        <w:t>10</w:t>
      </w:r>
      <w:r>
        <w:rPr>
          <w:rFonts w:ascii="Times New Roman" w:hAnsi="Times New Roman"/>
          <w:sz w:val="28"/>
          <w:szCs w:val="28"/>
        </w:rPr>
        <w:t xml:space="preserve"> </w:t>
      </w:r>
      <w:r w:rsidRPr="00795945">
        <w:rPr>
          <w:rFonts w:ascii="Times New Roman" w:hAnsi="Times New Roman"/>
          <w:sz w:val="28"/>
          <w:szCs w:val="28"/>
        </w:rPr>
        <w:t>часов.</w:t>
      </w:r>
    </w:p>
    <w:p w:rsidR="003A0F8D" w:rsidRPr="00795945" w:rsidRDefault="003A0F8D" w:rsidP="003A0F8D">
      <w:pPr>
        <w:keepNext/>
        <w:autoSpaceDE w:val="0"/>
        <w:autoSpaceDN w:val="0"/>
        <w:spacing w:after="0" w:line="240" w:lineRule="auto"/>
        <w:ind w:left="644"/>
        <w:jc w:val="both"/>
        <w:outlineLvl w:val="0"/>
        <w:rPr>
          <w:rFonts w:ascii="Times New Roman" w:hAnsi="Times New Roman"/>
          <w:b/>
          <w:caps/>
          <w:sz w:val="24"/>
          <w:szCs w:val="24"/>
        </w:rPr>
      </w:pPr>
      <w:r w:rsidRPr="00795945">
        <w:rPr>
          <w:rFonts w:ascii="Times New Roman" w:hAnsi="Times New Roman"/>
          <w:b/>
          <w:sz w:val="28"/>
          <w:szCs w:val="28"/>
        </w:rPr>
        <w:lastRenderedPageBreak/>
        <w:t xml:space="preserve">2. </w:t>
      </w:r>
      <w:r>
        <w:rPr>
          <w:rFonts w:ascii="Times New Roman" w:hAnsi="Times New Roman"/>
          <w:b/>
          <w:sz w:val="28"/>
          <w:szCs w:val="28"/>
        </w:rPr>
        <w:t xml:space="preserve">ПЛАНИРУЕМЫЕ РЕЗУЛЬТАТЫ </w:t>
      </w:r>
      <w:r>
        <w:rPr>
          <w:rFonts w:ascii="Times New Roman" w:hAnsi="Times New Roman"/>
          <w:b/>
          <w:caps/>
          <w:sz w:val="24"/>
          <w:szCs w:val="24"/>
        </w:rPr>
        <w:t>освоения учебного предмета</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sz w:val="28"/>
          <w:szCs w:val="28"/>
        </w:rPr>
        <w:tab/>
        <w:t xml:space="preserve">В результате изучения предмета «Биология» </w:t>
      </w:r>
      <w:proofErr w:type="gramStart"/>
      <w:r>
        <w:rPr>
          <w:rFonts w:ascii="Times New Roman" w:hAnsi="Times New Roman"/>
          <w:sz w:val="28"/>
          <w:szCs w:val="28"/>
        </w:rPr>
        <w:t>у</w:t>
      </w:r>
      <w:proofErr w:type="gramEnd"/>
      <w:r>
        <w:rPr>
          <w:rFonts w:ascii="Times New Roman" w:hAnsi="Times New Roman"/>
          <w:sz w:val="28"/>
          <w:szCs w:val="28"/>
        </w:rPr>
        <w:t xml:space="preserve"> обучающегося должны быть сформированы личностные, </w:t>
      </w:r>
      <w:proofErr w:type="spellStart"/>
      <w:r>
        <w:rPr>
          <w:rFonts w:ascii="Times New Roman" w:hAnsi="Times New Roman"/>
          <w:sz w:val="28"/>
          <w:szCs w:val="28"/>
        </w:rPr>
        <w:t>метапредметные</w:t>
      </w:r>
      <w:proofErr w:type="spellEnd"/>
      <w:r>
        <w:rPr>
          <w:rFonts w:ascii="Times New Roman" w:hAnsi="Times New Roman"/>
          <w:sz w:val="28"/>
          <w:szCs w:val="28"/>
        </w:rPr>
        <w:t xml:space="preserve"> и предметные результаты.</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rPr>
      </w:pPr>
      <w:r w:rsidRPr="008248E1">
        <w:rPr>
          <w:rFonts w:ascii="Times New Roman" w:hAnsi="Times New Roman"/>
          <w:b/>
          <w:sz w:val="28"/>
          <w:szCs w:val="28"/>
        </w:rPr>
        <w:t>Личностные результаты</w:t>
      </w:r>
      <w:r>
        <w:rPr>
          <w:rFonts w:ascii="Times New Roman" w:hAnsi="Times New Roman"/>
          <w:b/>
          <w:sz w:val="28"/>
          <w:szCs w:val="28"/>
        </w:rPr>
        <w:t xml:space="preserve"> </w:t>
      </w:r>
    </w:p>
    <w:p w:rsidR="003A0F8D" w:rsidRDefault="003A0F8D" w:rsidP="003A0F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8"/>
          <w:szCs w:val="28"/>
        </w:rPr>
      </w:pPr>
    </w:p>
    <w:p w:rsidR="003A0F8D" w:rsidRDefault="003A0F8D" w:rsidP="003A0F8D">
      <w:pPr>
        <w:widowControl w:val="0"/>
        <w:autoSpaceDE w:val="0"/>
        <w:autoSpaceDN w:val="0"/>
        <w:spacing w:after="0" w:line="240" w:lineRule="auto"/>
        <w:ind w:firstLine="644"/>
        <w:jc w:val="both"/>
        <w:rPr>
          <w:rFonts w:ascii="Times New Roman" w:eastAsia="Calibri" w:hAnsi="Times New Roman"/>
          <w:bCs/>
          <w:sz w:val="28"/>
          <w:szCs w:val="28"/>
          <w:lang w:eastAsia="en-US"/>
        </w:rPr>
      </w:pPr>
      <w:r w:rsidRPr="00630422">
        <w:rPr>
          <w:rFonts w:ascii="Times New Roman" w:eastAsia="Calibri" w:hAnsi="Times New Roman"/>
          <w:bCs/>
          <w:sz w:val="28"/>
          <w:szCs w:val="28"/>
          <w:lang w:eastAsia="en-US"/>
        </w:rPr>
        <w:t>Личностные результаты освоения программы учебного предмета «</w:t>
      </w:r>
      <w:r>
        <w:rPr>
          <w:rFonts w:ascii="Times New Roman" w:eastAsia="Calibri" w:hAnsi="Times New Roman"/>
          <w:bCs/>
          <w:sz w:val="28"/>
          <w:szCs w:val="28"/>
          <w:lang w:eastAsia="en-US"/>
        </w:rPr>
        <w:t>Биология</w:t>
      </w:r>
      <w:r w:rsidRPr="00630422">
        <w:rPr>
          <w:rFonts w:ascii="Times New Roman" w:eastAsia="Calibri" w:hAnsi="Times New Roman"/>
          <w:bCs/>
          <w:sz w:val="28"/>
          <w:szCs w:val="28"/>
          <w:lang w:eastAsia="en-US"/>
        </w:rPr>
        <w:t>» характеризуются:</w:t>
      </w:r>
    </w:p>
    <w:p w:rsidR="003A0F8D" w:rsidRPr="00BA4C08"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1) гражданского воспитания:</w:t>
      </w:r>
    </w:p>
    <w:p w:rsidR="003A0F8D" w:rsidRPr="000414E5" w:rsidRDefault="003A0F8D" w:rsidP="000414E5">
      <w:pPr>
        <w:spacing w:after="0" w:line="240" w:lineRule="auto"/>
        <w:ind w:firstLine="709"/>
        <w:jc w:val="both"/>
        <w:rPr>
          <w:rFonts w:ascii="Times New Roman" w:hAnsi="Times New Roman"/>
          <w:sz w:val="28"/>
          <w:szCs w:val="28"/>
        </w:rPr>
      </w:pPr>
      <w:proofErr w:type="spellStart"/>
      <w:r w:rsidRPr="000414E5">
        <w:rPr>
          <w:rFonts w:ascii="Times New Roman" w:hAnsi="Times New Roman"/>
          <w:sz w:val="28"/>
          <w:szCs w:val="28"/>
        </w:rPr>
        <w:t>сформированность</w:t>
      </w:r>
      <w:proofErr w:type="spellEnd"/>
      <w:r w:rsidRPr="000414E5">
        <w:rPr>
          <w:rFonts w:ascii="Times New Roman" w:hAnsi="Times New Roman"/>
          <w:sz w:val="28"/>
          <w:szCs w:val="28"/>
        </w:rPr>
        <w:t xml:space="preserve"> гражданской позиции обучающегося как активного и ответственного члена российского общества; </w:t>
      </w:r>
    </w:p>
    <w:p w:rsidR="003A0F8D" w:rsidRPr="000414E5" w:rsidRDefault="003A0F8D" w:rsidP="000414E5">
      <w:pPr>
        <w:spacing w:after="0" w:line="240" w:lineRule="auto"/>
        <w:ind w:firstLine="709"/>
        <w:jc w:val="both"/>
        <w:rPr>
          <w:rFonts w:ascii="Times New Roman" w:hAnsi="Times New Roman"/>
          <w:sz w:val="28"/>
          <w:szCs w:val="28"/>
        </w:rPr>
      </w:pPr>
      <w:r w:rsidRPr="000414E5">
        <w:rPr>
          <w:rFonts w:ascii="Times New Roman" w:hAnsi="Times New Roman"/>
          <w:sz w:val="28"/>
          <w:szCs w:val="28"/>
        </w:rPr>
        <w:t>осознание своих конституционных прав и обязанностей, уважение закона и правопорядка;</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способность определять собственную позицию по отношению к явлениям современной жизни и объяснять её;</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3A0F8D"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 xml:space="preserve">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 </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готовность к гуманитарной и волонтёрской деятельности;</w:t>
      </w:r>
    </w:p>
    <w:p w:rsidR="003A0F8D" w:rsidRPr="00BA4C08"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2) патриотического воспитания:</w:t>
      </w:r>
    </w:p>
    <w:p w:rsidR="003A0F8D" w:rsidRPr="00BA4C08" w:rsidRDefault="003A0F8D" w:rsidP="000414E5">
      <w:pPr>
        <w:pStyle w:val="af"/>
        <w:spacing w:after="0" w:line="240" w:lineRule="auto"/>
        <w:ind w:left="0" w:firstLine="709"/>
        <w:jc w:val="both"/>
        <w:rPr>
          <w:rFonts w:ascii="Times New Roman" w:hAnsi="Times New Roman"/>
          <w:sz w:val="28"/>
          <w:szCs w:val="28"/>
        </w:rPr>
      </w:pPr>
      <w:proofErr w:type="spellStart"/>
      <w:r w:rsidRPr="00BA4C08">
        <w:rPr>
          <w:rFonts w:ascii="Times New Roman" w:hAnsi="Times New Roman"/>
          <w:sz w:val="28"/>
          <w:szCs w:val="28"/>
        </w:rPr>
        <w:t>сформированность</w:t>
      </w:r>
      <w:proofErr w:type="spellEnd"/>
      <w:r w:rsidRPr="00BA4C08">
        <w:rPr>
          <w:rFonts w:ascii="Times New Roman" w:hAnsi="Times New Roman"/>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ценностное отношение к природному наследию и памятникам природы, достижениям России в науке, искусстве, спорте, технологиях, труде;</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идейная убеждённость, готовность к служению и защите Отечества, ответственность за его судьбу;</w:t>
      </w:r>
    </w:p>
    <w:p w:rsidR="003A0F8D" w:rsidRPr="00BA4C08"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3) духовно-нравственного воспитания:</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осознание духовных ценностей российского народа;</w:t>
      </w:r>
    </w:p>
    <w:p w:rsidR="003A0F8D" w:rsidRPr="00BA4C08" w:rsidRDefault="003A0F8D" w:rsidP="000414E5">
      <w:pPr>
        <w:pStyle w:val="af"/>
        <w:spacing w:after="0" w:line="240" w:lineRule="auto"/>
        <w:ind w:left="0" w:firstLine="709"/>
        <w:jc w:val="both"/>
        <w:rPr>
          <w:rFonts w:ascii="Times New Roman" w:hAnsi="Times New Roman"/>
          <w:sz w:val="28"/>
          <w:szCs w:val="28"/>
        </w:rPr>
      </w:pPr>
      <w:proofErr w:type="spellStart"/>
      <w:r w:rsidRPr="00BA4C08">
        <w:rPr>
          <w:rFonts w:ascii="Times New Roman" w:hAnsi="Times New Roman"/>
          <w:sz w:val="28"/>
          <w:szCs w:val="28"/>
        </w:rPr>
        <w:t>сформированность</w:t>
      </w:r>
      <w:proofErr w:type="spellEnd"/>
      <w:r w:rsidRPr="00BA4C08">
        <w:rPr>
          <w:rFonts w:ascii="Times New Roman" w:hAnsi="Times New Roman"/>
          <w:sz w:val="28"/>
          <w:szCs w:val="28"/>
        </w:rPr>
        <w:t xml:space="preserve"> нравственного сознания, этического поведения;</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осознание личного вклада в построение устойчивого будущего;</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A0F8D" w:rsidRPr="00BA4C08"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4) эстетического воспитания:</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3A0F8D" w:rsidRPr="00BA4C08" w:rsidRDefault="003A0F8D" w:rsidP="000414E5">
      <w:pPr>
        <w:pStyle w:val="af"/>
        <w:spacing w:after="0" w:line="240" w:lineRule="auto"/>
        <w:ind w:left="0" w:firstLine="709"/>
        <w:jc w:val="both"/>
        <w:rPr>
          <w:rFonts w:ascii="Times New Roman" w:hAnsi="Times New Roman"/>
          <w:sz w:val="28"/>
          <w:szCs w:val="28"/>
        </w:rPr>
      </w:pPr>
      <w:r w:rsidRPr="00BA4C08">
        <w:rPr>
          <w:rFonts w:ascii="Times New Roman" w:hAnsi="Times New Roman"/>
          <w:sz w:val="28"/>
          <w:szCs w:val="28"/>
        </w:rPr>
        <w:t>понимание эмоционального воздействия живой природы и её ценности;</w:t>
      </w:r>
    </w:p>
    <w:p w:rsidR="003A0F8D" w:rsidRDefault="003A0F8D" w:rsidP="000414E5">
      <w:pPr>
        <w:spacing w:after="0" w:line="240" w:lineRule="auto"/>
        <w:ind w:firstLine="709"/>
        <w:jc w:val="both"/>
        <w:rPr>
          <w:rFonts w:ascii="Times New Roman" w:hAnsi="Times New Roman"/>
          <w:sz w:val="28"/>
          <w:szCs w:val="28"/>
        </w:rPr>
      </w:pPr>
      <w:r w:rsidRPr="00BA4C08">
        <w:rPr>
          <w:rFonts w:ascii="Times New Roman" w:hAnsi="Times New Roman"/>
          <w:b/>
          <w:sz w:val="28"/>
          <w:szCs w:val="28"/>
        </w:rPr>
        <w:t>5) физического воспитания, формирования культуры здоровья и</w:t>
      </w:r>
      <w:r w:rsidRPr="00BA4C08">
        <w:rPr>
          <w:rFonts w:ascii="Times New Roman" w:hAnsi="Times New Roman"/>
          <w:b/>
          <w:sz w:val="28"/>
          <w:szCs w:val="28"/>
        </w:rPr>
        <w:br/>
        <w:t>эмоционального благополучия: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 xml:space="preserve">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 </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понимание ценности правил индивидуального и коллективного безопасного поведения в ситуациях, угрожающих здоровью и жизни людей;</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осознание последствий и неприятия вредных привычек (употребления</w:t>
      </w:r>
      <w:r>
        <w:rPr>
          <w:rFonts w:ascii="Times New Roman" w:hAnsi="Times New Roman"/>
          <w:sz w:val="28"/>
          <w:szCs w:val="28"/>
        </w:rPr>
        <w:t xml:space="preserve"> </w:t>
      </w:r>
      <w:r w:rsidRPr="008D36BE">
        <w:rPr>
          <w:rFonts w:ascii="Times New Roman" w:hAnsi="Times New Roman"/>
          <w:sz w:val="28"/>
          <w:szCs w:val="28"/>
        </w:rPr>
        <w:t xml:space="preserve">алкоголя, наркотиков, курения); </w:t>
      </w:r>
    </w:p>
    <w:p w:rsidR="003A0F8D" w:rsidRDefault="003A0F8D" w:rsidP="000414E5">
      <w:pPr>
        <w:spacing w:after="0" w:line="240" w:lineRule="auto"/>
        <w:ind w:firstLine="709"/>
        <w:jc w:val="both"/>
        <w:rPr>
          <w:rFonts w:ascii="Times New Roman" w:hAnsi="Times New Roman"/>
          <w:sz w:val="28"/>
          <w:szCs w:val="28"/>
        </w:rPr>
      </w:pPr>
      <w:r w:rsidRPr="00BA4C08">
        <w:rPr>
          <w:rFonts w:ascii="Times New Roman" w:hAnsi="Times New Roman"/>
          <w:b/>
          <w:sz w:val="28"/>
          <w:szCs w:val="28"/>
        </w:rPr>
        <w:t>6) трудового воспитания: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готовность к труду, осознание ценности мастерства, трудолюбие;</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готовность к активной деятельности технологической и социальной</w:t>
      </w:r>
      <w:r>
        <w:rPr>
          <w:rFonts w:ascii="Times New Roman" w:hAnsi="Times New Roman"/>
          <w:sz w:val="28"/>
          <w:szCs w:val="28"/>
        </w:rPr>
        <w:t xml:space="preserve"> </w:t>
      </w:r>
      <w:r w:rsidRPr="008D36BE">
        <w:rPr>
          <w:rFonts w:ascii="Times New Roman" w:hAnsi="Times New Roman"/>
          <w:sz w:val="28"/>
          <w:szCs w:val="28"/>
        </w:rPr>
        <w:t>направленности, способность инициировать, планировать и самостоятельно</w:t>
      </w:r>
      <w:r>
        <w:rPr>
          <w:rFonts w:ascii="Times New Roman" w:hAnsi="Times New Roman"/>
          <w:sz w:val="28"/>
          <w:szCs w:val="28"/>
        </w:rPr>
        <w:t xml:space="preserve"> </w:t>
      </w:r>
      <w:r w:rsidRPr="008D36BE">
        <w:rPr>
          <w:rFonts w:ascii="Times New Roman" w:hAnsi="Times New Roman"/>
          <w:sz w:val="28"/>
          <w:szCs w:val="28"/>
        </w:rPr>
        <w:t>выполнять такую деятельность;</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интерес к различным сферам профессиональной деятельности, умение</w:t>
      </w:r>
      <w:r>
        <w:rPr>
          <w:rFonts w:ascii="Times New Roman" w:hAnsi="Times New Roman"/>
          <w:sz w:val="28"/>
          <w:szCs w:val="28"/>
        </w:rPr>
        <w:t xml:space="preserve"> </w:t>
      </w:r>
      <w:r w:rsidRPr="008D36BE">
        <w:rPr>
          <w:rFonts w:ascii="Times New Roman" w:hAnsi="Times New Roman"/>
          <w:sz w:val="28"/>
          <w:szCs w:val="28"/>
        </w:rPr>
        <w:t>совершать осознанный выбор будущей профессии и реализовывать собственные жизненные планы;</w:t>
      </w:r>
    </w:p>
    <w:p w:rsidR="003A0F8D" w:rsidRPr="008D36BE"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7) экологического воспитания: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экологически целесообразное отношение к природе как источнику жизни на Земле, основе её существования;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повышение уровня экологической культуры: приобретение опыта</w:t>
      </w:r>
      <w:r w:rsidRPr="008D36BE">
        <w:rPr>
          <w:rFonts w:ascii="Times New Roman" w:hAnsi="Times New Roman"/>
          <w:sz w:val="28"/>
          <w:szCs w:val="28"/>
        </w:rPr>
        <w:br/>
        <w:t>планирования поступков и оценки их возможных последствий для окружающей среды;</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осознание глобального характера экологических проблем и путей их</w:t>
      </w:r>
      <w:r>
        <w:rPr>
          <w:rFonts w:ascii="Times New Roman" w:hAnsi="Times New Roman"/>
          <w:sz w:val="28"/>
          <w:szCs w:val="28"/>
        </w:rPr>
        <w:t xml:space="preserve"> </w:t>
      </w:r>
      <w:r w:rsidRPr="008D36BE">
        <w:rPr>
          <w:rFonts w:ascii="Times New Roman" w:hAnsi="Times New Roman"/>
          <w:sz w:val="28"/>
          <w:szCs w:val="28"/>
        </w:rPr>
        <w:t>решения;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наличие развитого экологического мышления, экологической культуры,</w:t>
      </w:r>
      <w:r>
        <w:rPr>
          <w:rFonts w:ascii="Times New Roman" w:hAnsi="Times New Roman"/>
          <w:sz w:val="28"/>
          <w:szCs w:val="28"/>
        </w:rPr>
        <w:t xml:space="preserve"> </w:t>
      </w:r>
      <w:r w:rsidRPr="008D36BE">
        <w:rPr>
          <w:rFonts w:ascii="Times New Roman" w:hAnsi="Times New Roman"/>
          <w:sz w:val="28"/>
          <w:szCs w:val="28"/>
        </w:rPr>
        <w:t>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3A0F8D" w:rsidRPr="008D36BE"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8) ценности научного познания:</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совершенствование языковой и читательской культуры как средства</w:t>
      </w:r>
      <w:r>
        <w:rPr>
          <w:rFonts w:ascii="Times New Roman" w:hAnsi="Times New Roman"/>
          <w:sz w:val="28"/>
          <w:szCs w:val="28"/>
        </w:rPr>
        <w:t xml:space="preserve"> </w:t>
      </w:r>
      <w:r w:rsidRPr="008D36BE">
        <w:rPr>
          <w:rFonts w:ascii="Times New Roman" w:hAnsi="Times New Roman"/>
          <w:sz w:val="28"/>
          <w:szCs w:val="28"/>
        </w:rPr>
        <w:t>взаимодействия между людьми и познания мира;</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lastRenderedPageBreak/>
        <w:t xml:space="preserve">заинтересованность в получении биологических знаний в целях повышения общей культуры, </w:t>
      </w:r>
      <w:proofErr w:type="gramStart"/>
      <w:r w:rsidRPr="008D36BE">
        <w:rPr>
          <w:rFonts w:ascii="Times New Roman" w:hAnsi="Times New Roman"/>
          <w:sz w:val="28"/>
          <w:szCs w:val="28"/>
        </w:rPr>
        <w:t>естественно-научной</w:t>
      </w:r>
      <w:proofErr w:type="gramEnd"/>
      <w:r w:rsidRPr="008D36BE">
        <w:rPr>
          <w:rFonts w:ascii="Times New Roman" w:hAnsi="Times New Roman"/>
          <w:sz w:val="28"/>
          <w:szCs w:val="28"/>
        </w:rPr>
        <w:t xml:space="preserve"> грамотности, как составной части функциональной грамотности обучающихся, формируемой при изучении биологии;</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способность самостоятельно использовать биологические знания для решения проблем в реальных жизненных ситуациях;</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осознание ценности научной деятельности, готовность осуществлять</w:t>
      </w:r>
      <w:r>
        <w:rPr>
          <w:rFonts w:ascii="Times New Roman" w:hAnsi="Times New Roman"/>
          <w:sz w:val="28"/>
          <w:szCs w:val="28"/>
        </w:rPr>
        <w:t xml:space="preserve"> </w:t>
      </w:r>
      <w:r w:rsidRPr="008D36BE">
        <w:rPr>
          <w:rFonts w:ascii="Times New Roman" w:hAnsi="Times New Roman"/>
          <w:sz w:val="28"/>
          <w:szCs w:val="28"/>
        </w:rPr>
        <w:t>проектную и исследовательскую деятельность индивидуально и в группе;</w:t>
      </w:r>
    </w:p>
    <w:p w:rsidR="003A0F8D" w:rsidRPr="008D36BE" w:rsidRDefault="003A0F8D" w:rsidP="000414E5">
      <w:pPr>
        <w:pStyle w:val="af"/>
        <w:spacing w:after="0" w:line="240" w:lineRule="auto"/>
        <w:ind w:left="0" w:firstLine="709"/>
        <w:jc w:val="both"/>
        <w:rPr>
          <w:rFonts w:ascii="Times New Roman" w:hAnsi="Times New Roman"/>
          <w:sz w:val="28"/>
          <w:szCs w:val="28"/>
        </w:rPr>
      </w:pPr>
      <w:r w:rsidRPr="008D36BE">
        <w:rPr>
          <w:rFonts w:ascii="Times New Roman" w:hAnsi="Times New Roman"/>
          <w:sz w:val="28"/>
          <w:szCs w:val="28"/>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3A0F8D" w:rsidRDefault="003A0F8D" w:rsidP="003A0F8D">
      <w:pPr>
        <w:spacing w:after="0" w:line="240" w:lineRule="auto"/>
        <w:ind w:firstLine="709"/>
        <w:jc w:val="both"/>
        <w:rPr>
          <w:rFonts w:ascii="Times New Roman" w:hAnsi="Times New Roman"/>
          <w:sz w:val="28"/>
          <w:szCs w:val="28"/>
        </w:rPr>
      </w:pPr>
    </w:p>
    <w:p w:rsidR="003A0F8D" w:rsidRPr="008D36BE" w:rsidRDefault="003A0F8D" w:rsidP="003A0F8D">
      <w:pPr>
        <w:spacing w:after="0" w:line="240" w:lineRule="auto"/>
        <w:ind w:firstLine="709"/>
        <w:jc w:val="center"/>
        <w:rPr>
          <w:rFonts w:ascii="Times New Roman" w:hAnsi="Times New Roman"/>
          <w:b/>
          <w:sz w:val="28"/>
          <w:szCs w:val="28"/>
        </w:rPr>
      </w:pPr>
      <w:r w:rsidRPr="00BA4C08">
        <w:rPr>
          <w:rFonts w:ascii="Times New Roman" w:hAnsi="Times New Roman"/>
          <w:b/>
          <w:sz w:val="28"/>
          <w:szCs w:val="28"/>
        </w:rPr>
        <w:t>МЕТАПРЕДМЕТНЫЕ РЕЗУЛЬТАТЫ</w:t>
      </w:r>
    </w:p>
    <w:p w:rsidR="003A0F8D" w:rsidRDefault="003A0F8D" w:rsidP="003A0F8D">
      <w:pPr>
        <w:spacing w:after="0" w:line="240" w:lineRule="auto"/>
        <w:ind w:firstLine="709"/>
        <w:jc w:val="both"/>
        <w:rPr>
          <w:rFonts w:ascii="Times New Roman" w:hAnsi="Times New Roman"/>
          <w:b/>
          <w:sz w:val="28"/>
          <w:szCs w:val="28"/>
        </w:rPr>
      </w:pPr>
    </w:p>
    <w:p w:rsidR="003A0F8D" w:rsidRDefault="003A0F8D" w:rsidP="003A0F8D">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Познавательные универсальные учебные действия</w:t>
      </w:r>
    </w:p>
    <w:p w:rsidR="003A0F8D" w:rsidRPr="005F1E3D" w:rsidRDefault="003A0F8D" w:rsidP="003A0F8D">
      <w:pPr>
        <w:spacing w:after="0" w:line="240" w:lineRule="auto"/>
        <w:ind w:firstLine="709"/>
        <w:jc w:val="both"/>
        <w:rPr>
          <w:rFonts w:ascii="Times New Roman" w:hAnsi="Times New Roman"/>
          <w:b/>
          <w:sz w:val="28"/>
          <w:szCs w:val="28"/>
        </w:rPr>
      </w:pPr>
      <w:r w:rsidRPr="005F1E3D">
        <w:rPr>
          <w:rFonts w:ascii="Times New Roman" w:hAnsi="Times New Roman"/>
          <w:b/>
          <w:sz w:val="28"/>
          <w:szCs w:val="28"/>
        </w:rPr>
        <w:t xml:space="preserve"> </w:t>
      </w:r>
    </w:p>
    <w:p w:rsidR="003A0F8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а) </w:t>
      </w:r>
      <w:r w:rsidRPr="00BA4C08">
        <w:rPr>
          <w:rFonts w:ascii="Times New Roman" w:hAnsi="Times New Roman"/>
          <w:b/>
          <w:sz w:val="28"/>
          <w:szCs w:val="28"/>
        </w:rPr>
        <w:t>Базовые логические действия: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самостоятельно формулировать и актуализировать проблему, рассматривать её всесторонне;</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определять цели деятельности, задавая параметры и критерии их достижения, соотносить результаты деятельности с поставленными целями;</w:t>
      </w:r>
      <w:r w:rsidRPr="000731D4">
        <w:rPr>
          <w:rFonts w:ascii="Times New Roman" w:hAnsi="Times New Roman"/>
          <w:sz w:val="28"/>
          <w:szCs w:val="28"/>
        </w:rPr>
        <w:br/>
        <w:t>использовать биологические понятия для объяснения фактов и явлений живой</w:t>
      </w:r>
      <w:r w:rsidRPr="000731D4">
        <w:rPr>
          <w:rFonts w:ascii="Times New Roman" w:hAnsi="Times New Roman"/>
          <w:sz w:val="28"/>
          <w:szCs w:val="28"/>
        </w:rPr>
        <w:br/>
        <w:t>природы;</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строить </w:t>
      </w:r>
      <w:proofErr w:type="gramStart"/>
      <w:r w:rsidRPr="000731D4">
        <w:rPr>
          <w:rFonts w:ascii="Times New Roman" w:hAnsi="Times New Roman"/>
          <w:sz w:val="28"/>
          <w:szCs w:val="28"/>
        </w:rPr>
        <w:t>логические рассуждения</w:t>
      </w:r>
      <w:proofErr w:type="gramEnd"/>
      <w:r w:rsidRPr="000731D4">
        <w:rPr>
          <w:rFonts w:ascii="Times New Roman" w:hAnsi="Times New Roman"/>
          <w:sz w:val="28"/>
          <w:szCs w:val="28"/>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разрабатывать план решения проблемы с учётом анализа имеющихся</w:t>
      </w:r>
      <w:r>
        <w:rPr>
          <w:rFonts w:ascii="Times New Roman" w:hAnsi="Times New Roman"/>
          <w:sz w:val="28"/>
          <w:szCs w:val="28"/>
        </w:rPr>
        <w:t xml:space="preserve"> </w:t>
      </w:r>
      <w:r w:rsidRPr="000731D4">
        <w:rPr>
          <w:rFonts w:ascii="Times New Roman" w:hAnsi="Times New Roman"/>
          <w:sz w:val="28"/>
          <w:szCs w:val="28"/>
        </w:rPr>
        <w:t>материальных и нематериальных ресурсов;</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вносить коррективы в деятельность, оценивать соответствие результатов</w:t>
      </w:r>
      <w:r>
        <w:rPr>
          <w:rFonts w:ascii="Times New Roman" w:hAnsi="Times New Roman"/>
          <w:sz w:val="28"/>
          <w:szCs w:val="28"/>
        </w:rPr>
        <w:t xml:space="preserve"> </w:t>
      </w:r>
      <w:r w:rsidRPr="000731D4">
        <w:rPr>
          <w:rFonts w:ascii="Times New Roman" w:hAnsi="Times New Roman"/>
          <w:sz w:val="28"/>
          <w:szCs w:val="28"/>
        </w:rPr>
        <w:t>целям, оценивать риски последствий деятельности;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развивать креативное мышление при решении жизненных проблем.</w:t>
      </w:r>
    </w:p>
    <w:p w:rsidR="003A0F8D" w:rsidRDefault="003A0F8D" w:rsidP="000414E5">
      <w:pPr>
        <w:spacing w:after="0" w:line="240" w:lineRule="auto"/>
        <w:ind w:firstLine="709"/>
        <w:jc w:val="both"/>
        <w:rPr>
          <w:rFonts w:ascii="Times New Roman" w:hAnsi="Times New Roman"/>
          <w:sz w:val="28"/>
          <w:szCs w:val="28"/>
        </w:rPr>
      </w:pPr>
    </w:p>
    <w:p w:rsidR="003A0F8D" w:rsidRPr="005F1E3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б) </w:t>
      </w:r>
      <w:r w:rsidRPr="00BA4C08">
        <w:rPr>
          <w:rFonts w:ascii="Times New Roman" w:hAnsi="Times New Roman"/>
          <w:b/>
          <w:sz w:val="28"/>
          <w:szCs w:val="28"/>
        </w:rPr>
        <w:t>Базовые исследовательские действия:</w:t>
      </w: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numPr>
          <w:ilvl w:val="0"/>
          <w:numId w:val="14"/>
        </w:numPr>
        <w:spacing w:after="0" w:line="240" w:lineRule="auto"/>
        <w:ind w:left="0" w:firstLine="709"/>
        <w:jc w:val="both"/>
        <w:rPr>
          <w:rFonts w:ascii="Times New Roman" w:hAnsi="Times New Roman"/>
          <w:vanish/>
          <w:sz w:val="28"/>
          <w:szCs w:val="28"/>
        </w:rPr>
      </w:pP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владеть навыками учебно-исследовательской и проектной деятельности,</w:t>
      </w:r>
      <w:r>
        <w:rPr>
          <w:rFonts w:ascii="Times New Roman" w:hAnsi="Times New Roman"/>
          <w:sz w:val="28"/>
          <w:szCs w:val="28"/>
        </w:rPr>
        <w:t xml:space="preserve"> </w:t>
      </w:r>
      <w:r w:rsidRPr="000731D4">
        <w:rPr>
          <w:rFonts w:ascii="Times New Roman" w:hAnsi="Times New Roman"/>
          <w:sz w:val="28"/>
          <w:szCs w:val="28"/>
        </w:rPr>
        <w:t xml:space="preserve">навыками разрешения проблем, способностью и готовностью к </w:t>
      </w:r>
      <w:r w:rsidRPr="000731D4">
        <w:rPr>
          <w:rFonts w:ascii="Times New Roman" w:hAnsi="Times New Roman"/>
          <w:sz w:val="28"/>
          <w:szCs w:val="28"/>
        </w:rPr>
        <w:lastRenderedPageBreak/>
        <w:t>самостоятельному поиску методов решения практических задач, применению различных методов познания;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формировать научный тип мышления, владеть научной терминологией,</w:t>
      </w:r>
      <w:r w:rsidRPr="000731D4">
        <w:rPr>
          <w:rFonts w:ascii="Times New Roman" w:hAnsi="Times New Roman"/>
          <w:sz w:val="28"/>
          <w:szCs w:val="28"/>
        </w:rPr>
        <w:br/>
        <w:t>ключевыми понятиями и методами;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давать оценку новым ситуациям, оценивать приобретённый опыт;</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уметь переносить знания в познавательную и практическую области</w:t>
      </w:r>
      <w:r>
        <w:rPr>
          <w:rFonts w:ascii="Times New Roman" w:hAnsi="Times New Roman"/>
          <w:sz w:val="28"/>
          <w:szCs w:val="28"/>
        </w:rPr>
        <w:t xml:space="preserve"> </w:t>
      </w:r>
      <w:r w:rsidRPr="000731D4">
        <w:rPr>
          <w:rFonts w:ascii="Times New Roman" w:hAnsi="Times New Roman"/>
          <w:sz w:val="28"/>
          <w:szCs w:val="28"/>
        </w:rPr>
        <w:t>жизнедеятельности;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уметь интегрировать знания из разных предметных областей;</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3A0F8D" w:rsidRDefault="003A0F8D" w:rsidP="000414E5">
      <w:pPr>
        <w:spacing w:after="0" w:line="240" w:lineRule="auto"/>
        <w:ind w:firstLine="709"/>
        <w:jc w:val="both"/>
        <w:rPr>
          <w:rFonts w:ascii="Times New Roman" w:hAnsi="Times New Roman"/>
          <w:sz w:val="28"/>
          <w:szCs w:val="28"/>
        </w:rPr>
      </w:pPr>
    </w:p>
    <w:p w:rsidR="003A0F8D" w:rsidRPr="00DF2FD9"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в</w:t>
      </w:r>
      <w:proofErr w:type="gramStart"/>
      <w:r>
        <w:rPr>
          <w:rFonts w:ascii="Times New Roman" w:hAnsi="Times New Roman"/>
          <w:b/>
          <w:sz w:val="28"/>
          <w:szCs w:val="28"/>
        </w:rPr>
        <w:t>)</w:t>
      </w:r>
      <w:r w:rsidRPr="00BA4C08">
        <w:rPr>
          <w:rFonts w:ascii="Times New Roman" w:hAnsi="Times New Roman"/>
          <w:b/>
          <w:sz w:val="28"/>
          <w:szCs w:val="28"/>
        </w:rPr>
        <w:t>Р</w:t>
      </w:r>
      <w:proofErr w:type="gramEnd"/>
      <w:r w:rsidRPr="00BA4C08">
        <w:rPr>
          <w:rFonts w:ascii="Times New Roman" w:hAnsi="Times New Roman"/>
          <w:b/>
          <w:sz w:val="28"/>
          <w:szCs w:val="28"/>
        </w:rPr>
        <w:t>абота с информацией:</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ориентироваться в различных источниках информации (тексте учебного</w:t>
      </w:r>
      <w:r>
        <w:rPr>
          <w:rFonts w:ascii="Times New Roman" w:hAnsi="Times New Roman"/>
          <w:sz w:val="28"/>
          <w:szCs w:val="28"/>
        </w:rPr>
        <w:t xml:space="preserve"> </w:t>
      </w:r>
      <w:r w:rsidRPr="000731D4">
        <w:rPr>
          <w:rFonts w:ascii="Times New Roman" w:hAnsi="Times New Roman"/>
          <w:sz w:val="28"/>
          <w:szCs w:val="28"/>
        </w:rPr>
        <w:t>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приобретать опыт использования информационно-коммуникативных</w:t>
      </w:r>
      <w:r>
        <w:rPr>
          <w:rFonts w:ascii="Times New Roman" w:hAnsi="Times New Roman"/>
          <w:sz w:val="28"/>
          <w:szCs w:val="28"/>
        </w:rPr>
        <w:t xml:space="preserve"> </w:t>
      </w:r>
      <w:r w:rsidRPr="000731D4">
        <w:rPr>
          <w:rFonts w:ascii="Times New Roman" w:hAnsi="Times New Roman"/>
          <w:sz w:val="28"/>
          <w:szCs w:val="28"/>
        </w:rPr>
        <w:t>технологий, совершенствовать культуру активного использования различных</w:t>
      </w:r>
      <w:r>
        <w:rPr>
          <w:rFonts w:ascii="Times New Roman" w:hAnsi="Times New Roman"/>
          <w:sz w:val="28"/>
          <w:szCs w:val="28"/>
        </w:rPr>
        <w:t xml:space="preserve"> </w:t>
      </w:r>
      <w:r w:rsidRPr="000731D4">
        <w:rPr>
          <w:rFonts w:ascii="Times New Roman" w:hAnsi="Times New Roman"/>
          <w:sz w:val="28"/>
          <w:szCs w:val="28"/>
        </w:rPr>
        <w:t>поисковых систем;</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0731D4">
        <w:rPr>
          <w:rFonts w:ascii="Times New Roman" w:hAnsi="Times New Roman"/>
          <w:sz w:val="28"/>
          <w:szCs w:val="28"/>
        </w:rPr>
        <w:t>другое</w:t>
      </w:r>
      <w:proofErr w:type="gramEnd"/>
      <w:r w:rsidRPr="000731D4">
        <w:rPr>
          <w:rFonts w:ascii="Times New Roman" w:hAnsi="Times New Roman"/>
          <w:sz w:val="28"/>
          <w:szCs w:val="28"/>
        </w:rPr>
        <w:t>);</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lastRenderedPageBreak/>
        <w:t>владеть навыками распознавания и защиты информации, информационной безопасности личности.</w:t>
      </w:r>
    </w:p>
    <w:p w:rsidR="003A0F8D" w:rsidRDefault="003A0F8D" w:rsidP="000414E5">
      <w:pPr>
        <w:spacing w:after="0" w:line="240" w:lineRule="auto"/>
        <w:ind w:firstLine="709"/>
        <w:jc w:val="both"/>
        <w:rPr>
          <w:rFonts w:ascii="Times New Roman" w:hAnsi="Times New Roman"/>
          <w:sz w:val="28"/>
          <w:szCs w:val="28"/>
        </w:rPr>
      </w:pPr>
    </w:p>
    <w:p w:rsidR="003A0F8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 </w:t>
      </w:r>
      <w:r w:rsidRPr="00BA4C08">
        <w:rPr>
          <w:rFonts w:ascii="Times New Roman" w:hAnsi="Times New Roman"/>
          <w:b/>
          <w:sz w:val="28"/>
          <w:szCs w:val="28"/>
        </w:rPr>
        <w:t>Коммуникативные универсальные учебные действия</w:t>
      </w:r>
    </w:p>
    <w:p w:rsidR="003A0F8D" w:rsidRPr="00DF2FD9"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а) </w:t>
      </w:r>
      <w:r w:rsidRPr="00BA4C08">
        <w:rPr>
          <w:rFonts w:ascii="Times New Roman" w:hAnsi="Times New Roman"/>
          <w:b/>
          <w:sz w:val="28"/>
          <w:szCs w:val="28"/>
        </w:rPr>
        <w:t>Общение:</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осуществлять коммуникации во всех сферах жизни, активно участвовать</w:t>
      </w:r>
      <w:r>
        <w:rPr>
          <w:rFonts w:ascii="Times New Roman" w:hAnsi="Times New Roman"/>
          <w:sz w:val="28"/>
          <w:szCs w:val="28"/>
        </w:rPr>
        <w:t xml:space="preserve"> </w:t>
      </w:r>
      <w:r w:rsidRPr="000731D4">
        <w:rPr>
          <w:rFonts w:ascii="Times New Roman" w:hAnsi="Times New Roman"/>
          <w:sz w:val="28"/>
          <w:szCs w:val="28"/>
        </w:rPr>
        <w:t>в диалоге или дискуссии по существу обсуждаемой темы (умение задавать</w:t>
      </w:r>
      <w:r>
        <w:rPr>
          <w:rFonts w:ascii="Times New Roman" w:hAnsi="Times New Roman"/>
          <w:sz w:val="28"/>
          <w:szCs w:val="28"/>
        </w:rPr>
        <w:t xml:space="preserve"> </w:t>
      </w:r>
      <w:r w:rsidRPr="000731D4">
        <w:rPr>
          <w:rFonts w:ascii="Times New Roman" w:hAnsi="Times New Roman"/>
          <w:sz w:val="28"/>
          <w:szCs w:val="28"/>
        </w:rPr>
        <w:t>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распознавать невербальные средства общения, понимать значение</w:t>
      </w:r>
      <w:r w:rsidRPr="000731D4">
        <w:rPr>
          <w:rFonts w:ascii="Times New Roman" w:hAnsi="Times New Roman"/>
          <w:sz w:val="28"/>
          <w:szCs w:val="28"/>
        </w:rPr>
        <w:br/>
        <w:t>социальных знаков, предпосылок возникновения конфликтных ситуаций, уметь смягчать конфликты и вести переговоры;</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владеть различными способами общения и взаимодействия, понимать</w:t>
      </w:r>
      <w:r>
        <w:rPr>
          <w:rFonts w:ascii="Times New Roman" w:hAnsi="Times New Roman"/>
          <w:sz w:val="28"/>
          <w:szCs w:val="28"/>
        </w:rPr>
        <w:t xml:space="preserve"> </w:t>
      </w:r>
      <w:r w:rsidRPr="000731D4">
        <w:rPr>
          <w:rFonts w:ascii="Times New Roman" w:hAnsi="Times New Roman"/>
          <w:sz w:val="28"/>
          <w:szCs w:val="28"/>
        </w:rPr>
        <w:t>намерения других людей, проявлять уважительное отношение к собеседнику и</w:t>
      </w:r>
      <w:r>
        <w:rPr>
          <w:rFonts w:ascii="Times New Roman" w:hAnsi="Times New Roman"/>
          <w:sz w:val="28"/>
          <w:szCs w:val="28"/>
        </w:rPr>
        <w:t xml:space="preserve"> </w:t>
      </w:r>
      <w:r w:rsidRPr="000731D4">
        <w:rPr>
          <w:rFonts w:ascii="Times New Roman" w:hAnsi="Times New Roman"/>
          <w:sz w:val="28"/>
          <w:szCs w:val="28"/>
        </w:rPr>
        <w:t>в корректной форме формулировать свои возражения;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развёрнуто и логично излагать свою точку зрения с использованием языковых средств.</w:t>
      </w:r>
    </w:p>
    <w:p w:rsidR="003A0F8D" w:rsidRDefault="003A0F8D" w:rsidP="000414E5">
      <w:pPr>
        <w:spacing w:after="0" w:line="240" w:lineRule="auto"/>
        <w:ind w:firstLine="709"/>
        <w:jc w:val="both"/>
        <w:rPr>
          <w:rFonts w:ascii="Times New Roman" w:hAnsi="Times New Roman"/>
          <w:sz w:val="28"/>
          <w:szCs w:val="28"/>
        </w:rPr>
      </w:pPr>
    </w:p>
    <w:p w:rsidR="003A0F8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б) </w:t>
      </w:r>
      <w:r w:rsidRPr="00BA4C08">
        <w:rPr>
          <w:rFonts w:ascii="Times New Roman" w:hAnsi="Times New Roman"/>
          <w:b/>
          <w:sz w:val="28"/>
          <w:szCs w:val="28"/>
        </w:rPr>
        <w:t>Совместная деятельность:</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выбирать тематику и методы совместных действий с учётом общих интересов и возможностей каждого члена коллектива;</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предлагать новые проекты, оценивать идеи с позиции новизны,</w:t>
      </w:r>
      <w:r w:rsidRPr="000731D4">
        <w:rPr>
          <w:rFonts w:ascii="Times New Roman" w:hAnsi="Times New Roman"/>
          <w:sz w:val="28"/>
          <w:szCs w:val="28"/>
        </w:rPr>
        <w:br/>
        <w:t>оригинальности, практической значимости;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3A0F8D" w:rsidRDefault="003A0F8D" w:rsidP="000414E5">
      <w:pPr>
        <w:spacing w:after="0" w:line="240" w:lineRule="auto"/>
        <w:ind w:firstLine="709"/>
        <w:jc w:val="both"/>
        <w:rPr>
          <w:rFonts w:ascii="Times New Roman" w:hAnsi="Times New Roman"/>
          <w:sz w:val="28"/>
          <w:szCs w:val="28"/>
        </w:rPr>
      </w:pPr>
    </w:p>
    <w:p w:rsidR="003A0F8D" w:rsidRDefault="003A0F8D" w:rsidP="000414E5">
      <w:pPr>
        <w:spacing w:after="0" w:line="240" w:lineRule="auto"/>
        <w:ind w:firstLine="709"/>
        <w:jc w:val="both"/>
        <w:rPr>
          <w:rFonts w:ascii="Times New Roman" w:hAnsi="Times New Roman"/>
          <w:b/>
          <w:sz w:val="28"/>
          <w:szCs w:val="28"/>
        </w:rPr>
      </w:pPr>
      <w:r w:rsidRPr="00BA4C08">
        <w:rPr>
          <w:rFonts w:ascii="Times New Roman" w:hAnsi="Times New Roman"/>
          <w:b/>
          <w:sz w:val="28"/>
          <w:szCs w:val="28"/>
        </w:rPr>
        <w:t>Регулятивные универсальные учебные действия</w:t>
      </w:r>
    </w:p>
    <w:p w:rsidR="003A0F8D" w:rsidRPr="00DF2FD9" w:rsidRDefault="003A0F8D" w:rsidP="000414E5">
      <w:pPr>
        <w:spacing w:after="0" w:line="240" w:lineRule="auto"/>
        <w:ind w:firstLine="709"/>
        <w:jc w:val="both"/>
        <w:rPr>
          <w:rFonts w:ascii="Times New Roman" w:hAnsi="Times New Roman"/>
          <w:b/>
          <w:sz w:val="28"/>
          <w:szCs w:val="28"/>
        </w:rPr>
      </w:pPr>
    </w:p>
    <w:p w:rsidR="003A0F8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а) </w:t>
      </w:r>
      <w:r w:rsidRPr="00BA4C08">
        <w:rPr>
          <w:rFonts w:ascii="Times New Roman" w:hAnsi="Times New Roman"/>
          <w:b/>
          <w:sz w:val="28"/>
          <w:szCs w:val="28"/>
        </w:rPr>
        <w:t>Самоорганизация: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использовать биологические знания для выявления проблем и их решения в жизненных и учебных ситуациях;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lastRenderedPageBreak/>
        <w:t>самостоятельно осуществлять познавательную деятельность, выявлять</w:t>
      </w:r>
      <w:r>
        <w:rPr>
          <w:rFonts w:ascii="Times New Roman" w:hAnsi="Times New Roman"/>
          <w:sz w:val="28"/>
          <w:szCs w:val="28"/>
        </w:rPr>
        <w:t xml:space="preserve"> </w:t>
      </w:r>
      <w:r w:rsidRPr="000731D4">
        <w:rPr>
          <w:rFonts w:ascii="Times New Roman" w:hAnsi="Times New Roman"/>
          <w:sz w:val="28"/>
          <w:szCs w:val="28"/>
        </w:rPr>
        <w:t>проблемы, ставить и формулировать собственные задачи в образовательной</w:t>
      </w:r>
      <w:r>
        <w:rPr>
          <w:rFonts w:ascii="Times New Roman" w:hAnsi="Times New Roman"/>
          <w:sz w:val="28"/>
          <w:szCs w:val="28"/>
        </w:rPr>
        <w:t xml:space="preserve"> </w:t>
      </w:r>
      <w:r w:rsidRPr="000731D4">
        <w:rPr>
          <w:rFonts w:ascii="Times New Roman" w:hAnsi="Times New Roman"/>
          <w:sz w:val="28"/>
          <w:szCs w:val="28"/>
        </w:rPr>
        <w:t>деятельности и жизненных ситуациях;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давать оценку новым ситуациям;</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расширять рамки учебного предмета на основе личных предпочтений;</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делать осознанный выбор, аргументировать его, брать ответственность</w:t>
      </w:r>
      <w:r>
        <w:rPr>
          <w:rFonts w:ascii="Times New Roman" w:hAnsi="Times New Roman"/>
          <w:sz w:val="28"/>
          <w:szCs w:val="28"/>
        </w:rPr>
        <w:t xml:space="preserve"> </w:t>
      </w:r>
      <w:r w:rsidRPr="000731D4">
        <w:rPr>
          <w:rFonts w:ascii="Times New Roman" w:hAnsi="Times New Roman"/>
          <w:sz w:val="28"/>
          <w:szCs w:val="28"/>
        </w:rPr>
        <w:t>за решение;</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оценивать приобретённый опыт;</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3A0F8D" w:rsidRDefault="003A0F8D" w:rsidP="000414E5">
      <w:pPr>
        <w:spacing w:after="0" w:line="240" w:lineRule="auto"/>
        <w:ind w:firstLine="709"/>
        <w:jc w:val="both"/>
        <w:rPr>
          <w:rFonts w:ascii="Times New Roman" w:hAnsi="Times New Roman"/>
          <w:sz w:val="28"/>
          <w:szCs w:val="28"/>
        </w:rPr>
      </w:pPr>
    </w:p>
    <w:p w:rsidR="003A0F8D"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б) </w:t>
      </w:r>
      <w:r w:rsidRPr="00BA4C08">
        <w:rPr>
          <w:rFonts w:ascii="Times New Roman" w:hAnsi="Times New Roman"/>
          <w:b/>
          <w:sz w:val="28"/>
          <w:szCs w:val="28"/>
        </w:rPr>
        <w:t>Самоконтроль:</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давать оценку новым ситуациям, вносить коррективы в деятельность,</w:t>
      </w:r>
      <w:r>
        <w:rPr>
          <w:rFonts w:ascii="Times New Roman" w:hAnsi="Times New Roman"/>
          <w:sz w:val="28"/>
          <w:szCs w:val="28"/>
        </w:rPr>
        <w:t xml:space="preserve"> </w:t>
      </w:r>
      <w:r w:rsidRPr="000731D4">
        <w:rPr>
          <w:rFonts w:ascii="Times New Roman" w:hAnsi="Times New Roman"/>
          <w:sz w:val="28"/>
          <w:szCs w:val="28"/>
        </w:rPr>
        <w:t>оценивать соответствие результатов целям;</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уметь оценивать риски и своевременно принимать решения по их снижению; </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принимать мотивы и аргументы других при анализе результатов деятельности.</w:t>
      </w:r>
    </w:p>
    <w:p w:rsidR="003A0F8D" w:rsidRDefault="003A0F8D" w:rsidP="000414E5">
      <w:pPr>
        <w:spacing w:after="0" w:line="240" w:lineRule="auto"/>
        <w:ind w:firstLine="709"/>
        <w:jc w:val="both"/>
        <w:rPr>
          <w:rFonts w:ascii="Times New Roman" w:hAnsi="Times New Roman"/>
          <w:sz w:val="28"/>
          <w:szCs w:val="28"/>
        </w:rPr>
      </w:pPr>
    </w:p>
    <w:p w:rsidR="003A0F8D" w:rsidRPr="00DF2FD9" w:rsidRDefault="003A0F8D" w:rsidP="000414E5">
      <w:pPr>
        <w:spacing w:after="0" w:line="240" w:lineRule="auto"/>
        <w:ind w:firstLine="709"/>
        <w:jc w:val="both"/>
        <w:rPr>
          <w:rFonts w:ascii="Times New Roman" w:hAnsi="Times New Roman"/>
          <w:b/>
          <w:sz w:val="28"/>
          <w:szCs w:val="28"/>
        </w:rPr>
      </w:pPr>
      <w:r>
        <w:rPr>
          <w:rFonts w:ascii="Times New Roman" w:hAnsi="Times New Roman"/>
          <w:b/>
          <w:sz w:val="28"/>
          <w:szCs w:val="28"/>
        </w:rPr>
        <w:t xml:space="preserve">в) </w:t>
      </w:r>
      <w:r w:rsidRPr="00BA4C08">
        <w:rPr>
          <w:rFonts w:ascii="Times New Roman" w:hAnsi="Times New Roman"/>
          <w:b/>
          <w:sz w:val="28"/>
          <w:szCs w:val="28"/>
        </w:rPr>
        <w:t>Принятие себя и других:</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принимать себя, понимая свои недостатки и достоинства;</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принимать мотивы и аргументы других при анализе результатов деятельности;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признавать своё право и право других на ошибки;</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развивать способность понимать мир с позиции другого человека.</w:t>
      </w:r>
    </w:p>
    <w:p w:rsidR="003A0F8D" w:rsidRDefault="003A0F8D" w:rsidP="003A0F8D">
      <w:pPr>
        <w:spacing w:after="0" w:line="240" w:lineRule="auto"/>
        <w:ind w:firstLine="709"/>
        <w:jc w:val="both"/>
        <w:rPr>
          <w:rFonts w:ascii="Times New Roman" w:hAnsi="Times New Roman"/>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0414E5" w:rsidRPr="00E5681D" w:rsidRDefault="000414E5" w:rsidP="003A0F8D">
      <w:pPr>
        <w:spacing w:after="0" w:line="240" w:lineRule="auto"/>
        <w:ind w:firstLine="709"/>
        <w:jc w:val="center"/>
        <w:rPr>
          <w:rFonts w:ascii="Times New Roman" w:hAnsi="Times New Roman"/>
          <w:b/>
          <w:sz w:val="28"/>
          <w:szCs w:val="28"/>
        </w:rPr>
      </w:pPr>
    </w:p>
    <w:p w:rsidR="003A0F8D" w:rsidRDefault="003A0F8D" w:rsidP="003A0F8D">
      <w:pPr>
        <w:spacing w:after="0" w:line="240" w:lineRule="auto"/>
        <w:ind w:firstLine="709"/>
        <w:jc w:val="center"/>
        <w:rPr>
          <w:rFonts w:ascii="Times New Roman" w:hAnsi="Times New Roman"/>
          <w:b/>
          <w:sz w:val="28"/>
          <w:szCs w:val="28"/>
        </w:rPr>
      </w:pPr>
      <w:r w:rsidRPr="00BA4C08">
        <w:rPr>
          <w:rFonts w:ascii="Times New Roman" w:hAnsi="Times New Roman"/>
          <w:b/>
          <w:sz w:val="28"/>
          <w:szCs w:val="28"/>
        </w:rPr>
        <w:lastRenderedPageBreak/>
        <w:t>ПРЕДМЕТНЫЕ РЕЗУЛЬТАТЫ</w:t>
      </w:r>
    </w:p>
    <w:p w:rsidR="003A0F8D" w:rsidRDefault="003A0F8D" w:rsidP="003A0F8D">
      <w:pPr>
        <w:spacing w:after="0" w:line="240" w:lineRule="auto"/>
        <w:ind w:firstLine="709"/>
        <w:jc w:val="both"/>
        <w:rPr>
          <w:rFonts w:ascii="Times New Roman" w:hAnsi="Times New Roman"/>
          <w:b/>
          <w:sz w:val="28"/>
          <w:szCs w:val="28"/>
        </w:rPr>
      </w:pPr>
    </w:p>
    <w:p w:rsidR="003A0F8D" w:rsidRDefault="003A0F8D" w:rsidP="003A0F8D">
      <w:pPr>
        <w:spacing w:after="0" w:line="240" w:lineRule="auto"/>
        <w:ind w:firstLine="709"/>
        <w:jc w:val="both"/>
        <w:rPr>
          <w:rFonts w:ascii="Times New Roman" w:hAnsi="Times New Roman"/>
          <w:sz w:val="28"/>
          <w:szCs w:val="28"/>
        </w:rPr>
      </w:pPr>
      <w:r w:rsidRPr="00BA4C08">
        <w:rPr>
          <w:rFonts w:ascii="Times New Roman" w:hAnsi="Times New Roman"/>
          <w:sz w:val="28"/>
          <w:szCs w:val="28"/>
        </w:rPr>
        <w:t xml:space="preserve">Предметные результаты освоения учебного предмета «Биология» </w:t>
      </w:r>
      <w:r w:rsidRPr="00BA4C08">
        <w:rPr>
          <w:rFonts w:ascii="Times New Roman" w:hAnsi="Times New Roman"/>
          <w:sz w:val="28"/>
          <w:szCs w:val="28"/>
        </w:rPr>
        <w:br/>
        <w:t>должны отражать:</w:t>
      </w:r>
    </w:p>
    <w:p w:rsidR="003A0F8D" w:rsidRPr="000731D4" w:rsidRDefault="003A0F8D" w:rsidP="000414E5">
      <w:pPr>
        <w:pStyle w:val="af"/>
        <w:spacing w:after="0" w:line="240" w:lineRule="auto"/>
        <w:ind w:left="0" w:firstLine="709"/>
        <w:jc w:val="both"/>
        <w:rPr>
          <w:rFonts w:ascii="Times New Roman" w:hAnsi="Times New Roman"/>
          <w:sz w:val="28"/>
          <w:szCs w:val="28"/>
        </w:rPr>
      </w:pPr>
      <w:proofErr w:type="spellStart"/>
      <w:r w:rsidRPr="000731D4">
        <w:rPr>
          <w:rFonts w:ascii="Times New Roman" w:hAnsi="Times New Roman"/>
          <w:sz w:val="28"/>
          <w:szCs w:val="28"/>
        </w:rPr>
        <w:t>сформированность</w:t>
      </w:r>
      <w:proofErr w:type="spellEnd"/>
      <w:r w:rsidRPr="000731D4">
        <w:rPr>
          <w:rFonts w:ascii="Times New Roman" w:hAnsi="Times New Roman"/>
          <w:sz w:val="28"/>
          <w:szCs w:val="28"/>
        </w:rPr>
        <w:t xml:space="preserve"> знаний о месте и роли биологии в системе научного знания естественных наук, в формировании современной </w:t>
      </w:r>
      <w:proofErr w:type="gramStart"/>
      <w:r w:rsidRPr="000731D4">
        <w:rPr>
          <w:rFonts w:ascii="Times New Roman" w:hAnsi="Times New Roman"/>
          <w:sz w:val="28"/>
          <w:szCs w:val="28"/>
        </w:rPr>
        <w:t>естественно-научной</w:t>
      </w:r>
      <w:proofErr w:type="gramEnd"/>
      <w:r w:rsidRPr="000731D4">
        <w:rPr>
          <w:rFonts w:ascii="Times New Roman" w:hAnsi="Times New Roman"/>
          <w:sz w:val="28"/>
          <w:szCs w:val="28"/>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w:t>
      </w:r>
      <w:r>
        <w:rPr>
          <w:rFonts w:ascii="Times New Roman" w:hAnsi="Times New Roman"/>
          <w:sz w:val="28"/>
          <w:szCs w:val="28"/>
        </w:rPr>
        <w:t xml:space="preserve"> </w:t>
      </w:r>
      <w:r w:rsidRPr="000731D4">
        <w:rPr>
          <w:rFonts w:ascii="Times New Roman" w:hAnsi="Times New Roman"/>
          <w:sz w:val="28"/>
          <w:szCs w:val="28"/>
        </w:rPr>
        <w:t>для решения жизненных задач;</w:t>
      </w:r>
    </w:p>
    <w:p w:rsidR="003A0F8D" w:rsidRPr="000731D4" w:rsidRDefault="003A0F8D" w:rsidP="000414E5">
      <w:pPr>
        <w:pStyle w:val="af"/>
        <w:spacing w:after="0" w:line="240" w:lineRule="auto"/>
        <w:ind w:left="0" w:firstLine="709"/>
        <w:jc w:val="both"/>
        <w:rPr>
          <w:rFonts w:ascii="Times New Roman" w:hAnsi="Times New Roman"/>
          <w:sz w:val="28"/>
          <w:szCs w:val="28"/>
        </w:rPr>
      </w:pPr>
      <w:proofErr w:type="gramStart"/>
      <w:r w:rsidRPr="000731D4">
        <w:rPr>
          <w:rFonts w:ascii="Times New Roman" w:hAnsi="Times New Roman"/>
          <w:sz w:val="28"/>
          <w:szCs w:val="28"/>
        </w:rPr>
        <w:t>умение раскрывать содержание биологических терминов и понятий: жизнь, клетка, организм, метаболизм (обмен веществ и превращение энергии), гомеостаз (</w:t>
      </w:r>
      <w:proofErr w:type="spellStart"/>
      <w:r w:rsidRPr="000731D4">
        <w:rPr>
          <w:rFonts w:ascii="Times New Roman" w:hAnsi="Times New Roman"/>
          <w:sz w:val="28"/>
          <w:szCs w:val="28"/>
        </w:rPr>
        <w:t>саморегуляция</w:t>
      </w:r>
      <w:proofErr w:type="spellEnd"/>
      <w:r w:rsidRPr="000731D4">
        <w:rPr>
          <w:rFonts w:ascii="Times New Roman" w:hAnsi="Times New Roman"/>
          <w:sz w:val="28"/>
          <w:szCs w:val="28"/>
        </w:rPr>
        <w:t>), уровневая организация живых систем, самовоспроизведение (репродукция), наследственность, изменчивость, рост и развитие;</w:t>
      </w:r>
      <w:proofErr w:type="gramEnd"/>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излагать биологические теории (клеточная, хромосомная,</w:t>
      </w:r>
      <w:r w:rsidRPr="000731D4">
        <w:rPr>
          <w:rFonts w:ascii="Times New Roman" w:hAnsi="Times New Roman"/>
          <w:sz w:val="28"/>
          <w:szCs w:val="28"/>
        </w:rPr>
        <w:br/>
        <w:t>мутационная, центральная догма молекулярной биологии),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владеть методами научного познания в биологии: наблюдение</w:t>
      </w:r>
      <w:r>
        <w:rPr>
          <w:rFonts w:ascii="Times New Roman" w:hAnsi="Times New Roman"/>
          <w:sz w:val="28"/>
          <w:szCs w:val="28"/>
        </w:rPr>
        <w:t xml:space="preserve"> </w:t>
      </w:r>
      <w:r w:rsidRPr="000731D4">
        <w:rPr>
          <w:rFonts w:ascii="Times New Roman" w:hAnsi="Times New Roman"/>
          <w:sz w:val="28"/>
          <w:szCs w:val="28"/>
        </w:rPr>
        <w:t>и описание живых систем, процессов и явлений, организация и проведение</w:t>
      </w:r>
      <w:r>
        <w:rPr>
          <w:rFonts w:ascii="Times New Roman" w:hAnsi="Times New Roman"/>
          <w:sz w:val="28"/>
          <w:szCs w:val="28"/>
        </w:rPr>
        <w:t xml:space="preserve"> </w:t>
      </w:r>
      <w:r w:rsidRPr="000731D4">
        <w:rPr>
          <w:rFonts w:ascii="Times New Roman" w:hAnsi="Times New Roman"/>
          <w:sz w:val="28"/>
          <w:szCs w:val="28"/>
        </w:rPr>
        <w:t>биологического эксперимента, выдвижение гипотезы, выявление зависимости</w:t>
      </w:r>
      <w:r>
        <w:rPr>
          <w:rFonts w:ascii="Times New Roman" w:hAnsi="Times New Roman"/>
          <w:sz w:val="28"/>
          <w:szCs w:val="28"/>
        </w:rPr>
        <w:t xml:space="preserve"> </w:t>
      </w:r>
      <w:r w:rsidRPr="000731D4">
        <w:rPr>
          <w:rFonts w:ascii="Times New Roman" w:hAnsi="Times New Roman"/>
          <w:sz w:val="28"/>
          <w:szCs w:val="28"/>
        </w:rPr>
        <w:t>между исследуемыми величинами, объяснение полученных результатов,</w:t>
      </w:r>
      <w:r>
        <w:rPr>
          <w:rFonts w:ascii="Times New Roman" w:hAnsi="Times New Roman"/>
          <w:sz w:val="28"/>
          <w:szCs w:val="28"/>
        </w:rPr>
        <w:t xml:space="preserve"> </w:t>
      </w:r>
      <w:r w:rsidRPr="000731D4">
        <w:rPr>
          <w:rFonts w:ascii="Times New Roman" w:hAnsi="Times New Roman"/>
          <w:sz w:val="28"/>
          <w:szCs w:val="28"/>
        </w:rPr>
        <w:t>использованных научных понятий, теорий и законов, умение делать выводы</w:t>
      </w:r>
      <w:r>
        <w:rPr>
          <w:rFonts w:ascii="Times New Roman" w:hAnsi="Times New Roman"/>
          <w:sz w:val="28"/>
          <w:szCs w:val="28"/>
        </w:rPr>
        <w:t xml:space="preserve"> </w:t>
      </w:r>
      <w:r w:rsidRPr="000731D4">
        <w:rPr>
          <w:rFonts w:ascii="Times New Roman" w:hAnsi="Times New Roman"/>
          <w:sz w:val="28"/>
          <w:szCs w:val="28"/>
        </w:rPr>
        <w:t>на основании полученных результатов;</w:t>
      </w:r>
    </w:p>
    <w:p w:rsidR="003A0F8D" w:rsidRPr="000731D4" w:rsidRDefault="003A0F8D" w:rsidP="000414E5">
      <w:pPr>
        <w:pStyle w:val="af"/>
        <w:spacing w:after="0" w:line="240" w:lineRule="auto"/>
        <w:ind w:left="0" w:firstLine="709"/>
        <w:jc w:val="both"/>
        <w:rPr>
          <w:rFonts w:ascii="Times New Roman" w:hAnsi="Times New Roman"/>
          <w:sz w:val="28"/>
          <w:szCs w:val="28"/>
        </w:rPr>
      </w:pPr>
      <w:proofErr w:type="gramStart"/>
      <w:r w:rsidRPr="000731D4">
        <w:rPr>
          <w:rFonts w:ascii="Times New Roman" w:hAnsi="Times New Roman"/>
          <w:sz w:val="28"/>
          <w:szCs w:val="28"/>
        </w:rPr>
        <w:t>умение выделять существенные признаки вирусов, клеток прокариот</w:t>
      </w:r>
      <w:r>
        <w:rPr>
          <w:rFonts w:ascii="Times New Roman" w:hAnsi="Times New Roman"/>
          <w:sz w:val="28"/>
          <w:szCs w:val="28"/>
        </w:rPr>
        <w:t xml:space="preserve"> </w:t>
      </w:r>
      <w:r w:rsidRPr="000731D4">
        <w:rPr>
          <w:rFonts w:ascii="Times New Roman" w:hAnsi="Times New Roman"/>
          <w:sz w:val="28"/>
          <w:szCs w:val="28"/>
        </w:rPr>
        <w:t>и эукариот, одноклеточных и многоклеточных организмов, особенности</w:t>
      </w:r>
      <w:r>
        <w:rPr>
          <w:rFonts w:ascii="Times New Roman" w:hAnsi="Times New Roman"/>
          <w:sz w:val="28"/>
          <w:szCs w:val="28"/>
        </w:rPr>
        <w:t xml:space="preserve"> </w:t>
      </w:r>
      <w:r w:rsidRPr="000731D4">
        <w:rPr>
          <w:rFonts w:ascii="Times New Roman" w:hAnsi="Times New Roman"/>
          <w:sz w:val="28"/>
          <w:szCs w:val="28"/>
        </w:rPr>
        <w:t>процессов: обмена веществ и превращения энергии в клетке, фотосинтеза,</w:t>
      </w:r>
      <w:r>
        <w:rPr>
          <w:rFonts w:ascii="Times New Roman" w:hAnsi="Times New Roman"/>
          <w:sz w:val="28"/>
          <w:szCs w:val="28"/>
        </w:rPr>
        <w:t xml:space="preserve"> </w:t>
      </w:r>
      <w:r w:rsidRPr="000731D4">
        <w:rPr>
          <w:rFonts w:ascii="Times New Roman" w:hAnsi="Times New Roman"/>
          <w:sz w:val="28"/>
          <w:szCs w:val="28"/>
        </w:rPr>
        <w:t>пластического и энергетического обмена, хемосинтеза, митоза,</w:t>
      </w:r>
      <w:r w:rsidRPr="000731D4">
        <w:rPr>
          <w:rFonts w:ascii="Times New Roman" w:hAnsi="Times New Roman"/>
          <w:sz w:val="28"/>
          <w:szCs w:val="28"/>
        </w:rPr>
        <w:br/>
        <w:t>мейоза, оплодотворения, размножения, индивидуального развития организма</w:t>
      </w:r>
      <w:r w:rsidRPr="000731D4">
        <w:rPr>
          <w:rFonts w:ascii="Times New Roman" w:hAnsi="Times New Roman"/>
          <w:sz w:val="28"/>
          <w:szCs w:val="28"/>
        </w:rPr>
        <w:br/>
        <w:t>(онтогенез);</w:t>
      </w:r>
      <w:proofErr w:type="gramEnd"/>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применять полученные знания для объяснения биологических</w:t>
      </w:r>
      <w:r>
        <w:rPr>
          <w:rFonts w:ascii="Times New Roman" w:hAnsi="Times New Roman"/>
          <w:sz w:val="28"/>
          <w:szCs w:val="28"/>
        </w:rPr>
        <w:t xml:space="preserve"> </w:t>
      </w:r>
      <w:r w:rsidRPr="000731D4">
        <w:rPr>
          <w:rFonts w:ascii="Times New Roman" w:hAnsi="Times New Roman"/>
          <w:sz w:val="28"/>
          <w:szCs w:val="28"/>
        </w:rPr>
        <w:t>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решать элементарные генетические задачи на мон</w:t>
      </w:r>
      <w:proofErr w:type="gramStart"/>
      <w:r w:rsidRPr="000731D4">
        <w:rPr>
          <w:rFonts w:ascii="Times New Roman" w:hAnsi="Times New Roman"/>
          <w:sz w:val="28"/>
          <w:szCs w:val="28"/>
        </w:rPr>
        <w:t>о-</w:t>
      </w:r>
      <w:proofErr w:type="gramEnd"/>
      <w:r w:rsidRPr="000731D4">
        <w:rPr>
          <w:rFonts w:ascii="Times New Roman" w:hAnsi="Times New Roman"/>
          <w:sz w:val="28"/>
          <w:szCs w:val="28"/>
        </w:rPr>
        <w:t xml:space="preserve"> и </w:t>
      </w:r>
      <w:proofErr w:type="spellStart"/>
      <w:r w:rsidRPr="000731D4">
        <w:rPr>
          <w:rFonts w:ascii="Times New Roman" w:hAnsi="Times New Roman"/>
          <w:sz w:val="28"/>
          <w:szCs w:val="28"/>
        </w:rPr>
        <w:t>дигибридное</w:t>
      </w:r>
      <w:proofErr w:type="spellEnd"/>
      <w:r w:rsidRPr="000731D4">
        <w:rPr>
          <w:rFonts w:ascii="Times New Roman" w:hAnsi="Times New Roman"/>
          <w:sz w:val="28"/>
          <w:szCs w:val="28"/>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rsidR="003A0F8D" w:rsidRPr="000731D4" w:rsidRDefault="003A0F8D" w:rsidP="000414E5">
      <w:pPr>
        <w:pStyle w:val="af"/>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rsidR="003A0F8D" w:rsidRPr="00B856B5" w:rsidRDefault="003A0F8D" w:rsidP="000414E5">
      <w:pPr>
        <w:pStyle w:val="af"/>
        <w:spacing w:after="0" w:line="240" w:lineRule="auto"/>
        <w:ind w:left="0" w:firstLine="709"/>
        <w:jc w:val="both"/>
        <w:rPr>
          <w:rFonts w:ascii="Times New Roman" w:hAnsi="Times New Roman"/>
          <w:sz w:val="28"/>
          <w:szCs w:val="28"/>
        </w:rPr>
      </w:pPr>
      <w:r w:rsidRPr="00B856B5">
        <w:rPr>
          <w:rFonts w:ascii="Times New Roman" w:hAnsi="Times New Roman"/>
          <w:sz w:val="28"/>
          <w:szCs w:val="28"/>
        </w:rPr>
        <w:lastRenderedPageBreak/>
        <w:t>умение критически оценивать и интерпретировать информацию</w:t>
      </w:r>
      <w:r w:rsidRPr="00B856B5">
        <w:rPr>
          <w:rFonts w:ascii="Times New Roman" w:hAnsi="Times New Roman"/>
          <w:sz w:val="28"/>
          <w:szCs w:val="28"/>
        </w:rPr>
        <w:br/>
        <w:t>биологического содержания, включающую псевдонаучные знания из различных источников (средства массовой информации, научно-популярные материалы), 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proofErr w:type="gramStart"/>
      <w:r w:rsidRPr="000731D4">
        <w:rPr>
          <w:rFonts w:ascii="Times New Roman" w:hAnsi="Times New Roman"/>
          <w:sz w:val="28"/>
          <w:szCs w:val="28"/>
        </w:rPr>
        <w:t>умение раскрывать содержание биологических терминов и понятий: вид,</w:t>
      </w:r>
      <w:r>
        <w:rPr>
          <w:rFonts w:ascii="Times New Roman" w:hAnsi="Times New Roman"/>
          <w:sz w:val="28"/>
          <w:szCs w:val="28"/>
        </w:rPr>
        <w:t xml:space="preserve"> </w:t>
      </w:r>
      <w:r w:rsidRPr="000731D4">
        <w:rPr>
          <w:rFonts w:ascii="Times New Roman" w:hAnsi="Times New Roman"/>
          <w:sz w:val="28"/>
          <w:szCs w:val="28"/>
        </w:rPr>
        <w:t>популяция, генофонд, эволюция, движущие силы (факторы) эволюции,</w:t>
      </w:r>
      <w:r>
        <w:rPr>
          <w:rFonts w:ascii="Times New Roman" w:hAnsi="Times New Roman"/>
          <w:sz w:val="28"/>
          <w:szCs w:val="28"/>
        </w:rPr>
        <w:t xml:space="preserve"> </w:t>
      </w:r>
      <w:r w:rsidRPr="000731D4">
        <w:rPr>
          <w:rFonts w:ascii="Times New Roman" w:hAnsi="Times New Roman"/>
          <w:sz w:val="28"/>
          <w:szCs w:val="28"/>
        </w:rPr>
        <w:t>приспособленность организмов, видообразование, экологические факторы,</w:t>
      </w:r>
      <w:r>
        <w:rPr>
          <w:rFonts w:ascii="Times New Roman" w:hAnsi="Times New Roman"/>
          <w:sz w:val="28"/>
          <w:szCs w:val="28"/>
        </w:rPr>
        <w:t xml:space="preserve"> </w:t>
      </w:r>
      <w:r w:rsidRPr="000731D4">
        <w:rPr>
          <w:rFonts w:ascii="Times New Roman" w:hAnsi="Times New Roman"/>
          <w:sz w:val="28"/>
          <w:szCs w:val="28"/>
        </w:rPr>
        <w:t xml:space="preserve">экосистема, продуценты, </w:t>
      </w:r>
      <w:proofErr w:type="spellStart"/>
      <w:r w:rsidRPr="000731D4">
        <w:rPr>
          <w:rFonts w:ascii="Times New Roman" w:hAnsi="Times New Roman"/>
          <w:sz w:val="28"/>
          <w:szCs w:val="28"/>
        </w:rPr>
        <w:t>консументы</w:t>
      </w:r>
      <w:proofErr w:type="spellEnd"/>
      <w:r w:rsidRPr="000731D4">
        <w:rPr>
          <w:rFonts w:ascii="Times New Roman" w:hAnsi="Times New Roman"/>
          <w:sz w:val="28"/>
          <w:szCs w:val="28"/>
        </w:rPr>
        <w:t xml:space="preserve">, </w:t>
      </w:r>
      <w:proofErr w:type="spellStart"/>
      <w:r w:rsidRPr="000731D4">
        <w:rPr>
          <w:rFonts w:ascii="Times New Roman" w:hAnsi="Times New Roman"/>
          <w:sz w:val="28"/>
          <w:szCs w:val="28"/>
        </w:rPr>
        <w:t>редуценты</w:t>
      </w:r>
      <w:proofErr w:type="spellEnd"/>
      <w:r w:rsidRPr="000731D4">
        <w:rPr>
          <w:rFonts w:ascii="Times New Roman" w:hAnsi="Times New Roman"/>
          <w:sz w:val="28"/>
          <w:szCs w:val="28"/>
        </w:rPr>
        <w:t>, цепи питания, экологическая пирамида, биогеоценоз, биосфера;</w:t>
      </w:r>
      <w:proofErr w:type="gramEnd"/>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w:t>
      </w:r>
      <w:proofErr w:type="spellStart"/>
      <w:r w:rsidRPr="000731D4">
        <w:rPr>
          <w:rFonts w:ascii="Times New Roman" w:hAnsi="Times New Roman"/>
          <w:sz w:val="28"/>
          <w:szCs w:val="28"/>
        </w:rPr>
        <w:t>Северцова</w:t>
      </w:r>
      <w:proofErr w:type="spellEnd"/>
      <w:r w:rsidRPr="000731D4">
        <w:rPr>
          <w:rFonts w:ascii="Times New Roman" w:hAnsi="Times New Roman"/>
          <w:sz w:val="28"/>
          <w:szCs w:val="28"/>
        </w:rPr>
        <w:t>, учения о биосфере В.И. Вернадского), определять границы их применимости к живым системам;</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владеть методами научного познания в биологии: наблюдение</w:t>
      </w:r>
      <w:r w:rsidRPr="000731D4">
        <w:rPr>
          <w:rFonts w:ascii="Times New Roman" w:hAnsi="Times New Roman"/>
          <w:sz w:val="28"/>
          <w:szCs w:val="28"/>
        </w:rPr>
        <w:br/>
        <w:t>и описание живых систем, процессов и явлений, организация и проведение</w:t>
      </w:r>
      <w:r w:rsidR="000414E5" w:rsidRPr="000414E5">
        <w:rPr>
          <w:rFonts w:ascii="Times New Roman" w:hAnsi="Times New Roman"/>
          <w:sz w:val="28"/>
          <w:szCs w:val="28"/>
        </w:rPr>
        <w:t xml:space="preserve"> </w:t>
      </w:r>
      <w:r w:rsidRPr="000731D4">
        <w:rPr>
          <w:rFonts w:ascii="Times New Roman" w:hAnsi="Times New Roman"/>
          <w:sz w:val="28"/>
          <w:szCs w:val="28"/>
        </w:rPr>
        <w:t>биологического эксперимента,</w:t>
      </w:r>
      <w:r w:rsidR="000414E5">
        <w:rPr>
          <w:rFonts w:ascii="Times New Roman" w:hAnsi="Times New Roman"/>
          <w:sz w:val="28"/>
          <w:szCs w:val="28"/>
        </w:rPr>
        <w:t xml:space="preserve"> выдвижение гипотезы, выявление</w:t>
      </w:r>
      <w:r w:rsidR="000414E5" w:rsidRPr="000414E5">
        <w:rPr>
          <w:rFonts w:ascii="Times New Roman" w:hAnsi="Times New Roman"/>
          <w:sz w:val="28"/>
          <w:szCs w:val="28"/>
        </w:rPr>
        <w:t xml:space="preserve"> </w:t>
      </w:r>
      <w:r w:rsidR="000414E5">
        <w:rPr>
          <w:rFonts w:ascii="Times New Roman" w:hAnsi="Times New Roman"/>
          <w:sz w:val="28"/>
          <w:szCs w:val="28"/>
        </w:rPr>
        <w:t>зависимости</w:t>
      </w:r>
      <w:r w:rsidR="000414E5" w:rsidRPr="000414E5">
        <w:rPr>
          <w:rFonts w:ascii="Times New Roman" w:hAnsi="Times New Roman"/>
          <w:sz w:val="28"/>
          <w:szCs w:val="28"/>
        </w:rPr>
        <w:t xml:space="preserve"> </w:t>
      </w:r>
      <w:r w:rsidRPr="000731D4">
        <w:rPr>
          <w:rFonts w:ascii="Times New Roman" w:hAnsi="Times New Roman"/>
          <w:sz w:val="28"/>
          <w:szCs w:val="28"/>
        </w:rPr>
        <w:t>между исследуемыми величинами, объяснение получ</w:t>
      </w:r>
      <w:r w:rsidR="000414E5">
        <w:rPr>
          <w:rFonts w:ascii="Times New Roman" w:hAnsi="Times New Roman"/>
          <w:sz w:val="28"/>
          <w:szCs w:val="28"/>
        </w:rPr>
        <w:t>енных результатов,</w:t>
      </w:r>
      <w:r w:rsidR="000414E5" w:rsidRPr="000414E5">
        <w:rPr>
          <w:rFonts w:ascii="Times New Roman" w:hAnsi="Times New Roman"/>
          <w:sz w:val="28"/>
          <w:szCs w:val="28"/>
        </w:rPr>
        <w:t xml:space="preserve"> </w:t>
      </w:r>
      <w:r w:rsidRPr="000731D4">
        <w:rPr>
          <w:rFonts w:ascii="Times New Roman" w:hAnsi="Times New Roman"/>
          <w:sz w:val="28"/>
          <w:szCs w:val="28"/>
        </w:rPr>
        <w:t>использов</w:t>
      </w:r>
      <w:r w:rsidR="000414E5">
        <w:rPr>
          <w:rFonts w:ascii="Times New Roman" w:hAnsi="Times New Roman"/>
          <w:sz w:val="28"/>
          <w:szCs w:val="28"/>
        </w:rPr>
        <w:t>анных научных понятий, теорий и</w:t>
      </w:r>
      <w:r w:rsidR="000414E5" w:rsidRPr="000414E5">
        <w:rPr>
          <w:rFonts w:ascii="Times New Roman" w:hAnsi="Times New Roman"/>
          <w:sz w:val="28"/>
          <w:szCs w:val="28"/>
        </w:rPr>
        <w:t xml:space="preserve"> </w:t>
      </w:r>
      <w:r w:rsidR="000414E5">
        <w:rPr>
          <w:rFonts w:ascii="Times New Roman" w:hAnsi="Times New Roman"/>
          <w:sz w:val="28"/>
          <w:szCs w:val="28"/>
        </w:rPr>
        <w:t>законов, умение делать выводы</w:t>
      </w:r>
      <w:r w:rsidR="000414E5" w:rsidRPr="000414E5">
        <w:rPr>
          <w:rFonts w:ascii="Times New Roman" w:hAnsi="Times New Roman"/>
          <w:sz w:val="28"/>
          <w:szCs w:val="28"/>
        </w:rPr>
        <w:t xml:space="preserve"> </w:t>
      </w:r>
      <w:r w:rsidRPr="000731D4">
        <w:rPr>
          <w:rFonts w:ascii="Times New Roman" w:hAnsi="Times New Roman"/>
          <w:sz w:val="28"/>
          <w:szCs w:val="28"/>
        </w:rPr>
        <w:t>на основании полученных результатов;</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 xml:space="preserve">умение выделять существенные признаки строения биологических объектов: видов, популяций, продуцентов, </w:t>
      </w:r>
      <w:proofErr w:type="spellStart"/>
      <w:r w:rsidRPr="000731D4">
        <w:rPr>
          <w:rFonts w:ascii="Times New Roman" w:hAnsi="Times New Roman"/>
          <w:sz w:val="28"/>
          <w:szCs w:val="28"/>
        </w:rPr>
        <w:t>консументов</w:t>
      </w:r>
      <w:proofErr w:type="spellEnd"/>
      <w:r w:rsidRPr="000731D4">
        <w:rPr>
          <w:rFonts w:ascii="Times New Roman" w:hAnsi="Times New Roman"/>
          <w:sz w:val="28"/>
          <w:szCs w:val="28"/>
        </w:rPr>
        <w:t xml:space="preserve">, </w:t>
      </w:r>
      <w:proofErr w:type="spellStart"/>
      <w:r w:rsidRPr="000731D4">
        <w:rPr>
          <w:rFonts w:ascii="Times New Roman" w:hAnsi="Times New Roman"/>
          <w:sz w:val="28"/>
          <w:szCs w:val="28"/>
        </w:rPr>
        <w:t>редуцентов</w:t>
      </w:r>
      <w:proofErr w:type="spellEnd"/>
      <w:r w:rsidRPr="000731D4">
        <w:rPr>
          <w:rFonts w:ascii="Times New Roman" w:hAnsi="Times New Roman"/>
          <w:sz w:val="28"/>
          <w:szCs w:val="28"/>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применять полученные знания для объяснения биологических</w:t>
      </w:r>
      <w:r>
        <w:rPr>
          <w:rFonts w:ascii="Times New Roman" w:hAnsi="Times New Roman"/>
          <w:sz w:val="28"/>
          <w:szCs w:val="28"/>
        </w:rPr>
        <w:t xml:space="preserve"> </w:t>
      </w:r>
      <w:r w:rsidRPr="000731D4">
        <w:rPr>
          <w:rFonts w:ascii="Times New Roman" w:hAnsi="Times New Roman"/>
          <w:sz w:val="28"/>
          <w:szCs w:val="28"/>
        </w:rPr>
        <w:t>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решать элементарные биологические задачи, составлять схемы</w:t>
      </w:r>
      <w:r>
        <w:rPr>
          <w:rFonts w:ascii="Times New Roman" w:hAnsi="Times New Roman"/>
          <w:sz w:val="28"/>
          <w:szCs w:val="28"/>
        </w:rPr>
        <w:t xml:space="preserve"> </w:t>
      </w:r>
      <w:r w:rsidRPr="000731D4">
        <w:rPr>
          <w:rFonts w:ascii="Times New Roman" w:hAnsi="Times New Roman"/>
          <w:sz w:val="28"/>
          <w:szCs w:val="28"/>
        </w:rPr>
        <w:t>переноса веществ и энергии в экосистемах (цепи питания);</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выполнять лабораторные и практические работы, соблюдать правила при работе с учебным и лабораторным оборудованием;</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t>умение критически оценивать и интерпретировать информацию</w:t>
      </w:r>
      <w:r w:rsidRPr="000731D4">
        <w:rPr>
          <w:rFonts w:ascii="Times New Roman" w:hAnsi="Times New Roman"/>
          <w:sz w:val="28"/>
          <w:szCs w:val="28"/>
        </w:rPr>
        <w:br/>
        <w:t>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3A0F8D" w:rsidRPr="000731D4" w:rsidRDefault="003A0F8D" w:rsidP="000414E5">
      <w:pPr>
        <w:pStyle w:val="af"/>
        <w:widowControl w:val="0"/>
        <w:autoSpaceDE w:val="0"/>
        <w:autoSpaceDN w:val="0"/>
        <w:spacing w:after="0" w:line="240" w:lineRule="auto"/>
        <w:ind w:left="0" w:firstLine="709"/>
        <w:jc w:val="both"/>
        <w:rPr>
          <w:rFonts w:ascii="Times New Roman" w:hAnsi="Times New Roman"/>
          <w:sz w:val="28"/>
          <w:szCs w:val="28"/>
        </w:rPr>
      </w:pPr>
      <w:r w:rsidRPr="000731D4">
        <w:rPr>
          <w:rFonts w:ascii="Times New Roman" w:hAnsi="Times New Roman"/>
          <w:sz w:val="28"/>
          <w:szCs w:val="28"/>
        </w:rPr>
        <w:lastRenderedPageBreak/>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3A0F8D" w:rsidRDefault="003A0F8D" w:rsidP="003A0F8D">
      <w:pPr>
        <w:widowControl w:val="0"/>
        <w:autoSpaceDE w:val="0"/>
        <w:autoSpaceDN w:val="0"/>
        <w:spacing w:after="0" w:line="240" w:lineRule="auto"/>
        <w:ind w:firstLine="709"/>
        <w:jc w:val="both"/>
        <w:rPr>
          <w:rFonts w:ascii="Times New Roman" w:hAnsi="Times New Roman"/>
          <w:sz w:val="28"/>
          <w:szCs w:val="28"/>
        </w:rPr>
      </w:pPr>
    </w:p>
    <w:p w:rsidR="00AE42E6" w:rsidRPr="002C511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FF0000"/>
          <w:sz w:val="28"/>
          <w:szCs w:val="24"/>
        </w:rPr>
      </w:pPr>
    </w:p>
    <w:p w:rsidR="00AE42E6" w:rsidRPr="002C511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olor w:val="FF0000"/>
          <w:sz w:val="28"/>
          <w:szCs w:val="24"/>
        </w:rPr>
      </w:pPr>
    </w:p>
    <w:p w:rsidR="00AE42E6" w:rsidRPr="00B34D4B" w:rsidRDefault="00AE42E6" w:rsidP="00AE42E6">
      <w:pPr>
        <w:spacing w:before="100" w:beforeAutospacing="1" w:after="100" w:afterAutospacing="1" w:line="240" w:lineRule="auto"/>
        <w:jc w:val="both"/>
        <w:rPr>
          <w:rFonts w:ascii="Times New Roman" w:hAnsi="Times New Roman"/>
          <w:sz w:val="28"/>
          <w:szCs w:val="28"/>
        </w:rPr>
        <w:sectPr w:rsidR="00AE42E6" w:rsidRPr="00B34D4B" w:rsidSect="00AE42E6">
          <w:footerReference w:type="even" r:id="rId8"/>
          <w:footerReference w:type="default" r:id="rId9"/>
          <w:pgSz w:w="11906" w:h="16838"/>
          <w:pgMar w:top="1134" w:right="707" w:bottom="1134" w:left="1701" w:header="708" w:footer="708" w:gutter="0"/>
          <w:cols w:space="720"/>
          <w:titlePg/>
          <w:docGrid w:linePitch="299"/>
        </w:sectPr>
      </w:pPr>
    </w:p>
    <w:p w:rsidR="00AE42E6"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hAnsi="Times New Roman"/>
          <w:b/>
          <w:caps/>
          <w:sz w:val="28"/>
          <w:szCs w:val="24"/>
        </w:rPr>
      </w:pPr>
      <w:r>
        <w:rPr>
          <w:rFonts w:ascii="Times New Roman" w:hAnsi="Times New Roman"/>
          <w:b/>
          <w:sz w:val="28"/>
          <w:szCs w:val="28"/>
        </w:rPr>
        <w:lastRenderedPageBreak/>
        <w:tab/>
        <w:t xml:space="preserve">3. СОДЕРЖАНИЕ </w:t>
      </w:r>
      <w:r w:rsidRPr="003E0066">
        <w:rPr>
          <w:rFonts w:ascii="Times New Roman" w:hAnsi="Times New Roman"/>
          <w:b/>
          <w:caps/>
          <w:sz w:val="28"/>
          <w:szCs w:val="24"/>
        </w:rPr>
        <w:t>учебного предмета</w:t>
      </w:r>
      <w:r>
        <w:rPr>
          <w:rFonts w:ascii="Times New Roman" w:hAnsi="Times New Roman"/>
          <w:b/>
          <w:caps/>
          <w:sz w:val="28"/>
          <w:szCs w:val="24"/>
        </w:rPr>
        <w:t xml:space="preserve">  БИОЛОГИЯ</w:t>
      </w:r>
    </w:p>
    <w:p w:rsidR="00AE42E6"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hAnsi="Times New Roman"/>
          <w:b/>
          <w:caps/>
          <w:sz w:val="28"/>
          <w:szCs w:val="24"/>
        </w:rPr>
      </w:pP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17"/>
        <w:gridCol w:w="56"/>
        <w:gridCol w:w="18"/>
        <w:gridCol w:w="33"/>
        <w:gridCol w:w="41"/>
        <w:gridCol w:w="8855"/>
        <w:gridCol w:w="1249"/>
        <w:gridCol w:w="1807"/>
      </w:tblGrid>
      <w:tr w:rsidR="00AE42E6" w:rsidRPr="009A7C3B" w:rsidTr="00AE42E6">
        <w:trPr>
          <w:trHeight w:val="20"/>
        </w:trPr>
        <w:tc>
          <w:tcPr>
            <w:tcW w:w="2254"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Наименование разделов и тем</w:t>
            </w: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roofErr w:type="gramStart"/>
            <w:r w:rsidRPr="009A7C3B">
              <w:rPr>
                <w:rFonts w:ascii="Times New Roman" w:hAnsi="Times New Roman"/>
                <w:b/>
                <w:bCs/>
                <w:sz w:val="20"/>
                <w:szCs w:val="20"/>
              </w:rPr>
              <w:t>Содержание учебного материала, лабораторные и практические работы, самостоятельная работа обучающихся, курсовая работ (проект)</w:t>
            </w:r>
            <w:r w:rsidRPr="009A7C3B">
              <w:rPr>
                <w:rFonts w:ascii="Times New Roman" w:hAnsi="Times New Roman"/>
                <w:bCs/>
                <w:i/>
                <w:sz w:val="20"/>
                <w:szCs w:val="20"/>
              </w:rPr>
              <w:t xml:space="preserve"> (если предусмотрены)</w:t>
            </w:r>
            <w:proofErr w:type="gramEnd"/>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Объем часов</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Вид занятия</w:t>
            </w:r>
          </w:p>
        </w:tc>
      </w:tr>
      <w:tr w:rsidR="00AE42E6" w:rsidRPr="009A7C3B" w:rsidTr="00AE42E6">
        <w:trPr>
          <w:trHeight w:val="20"/>
        </w:trPr>
        <w:tc>
          <w:tcPr>
            <w:tcW w:w="2254"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1</w:t>
            </w: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2</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3</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9A7C3B">
              <w:rPr>
                <w:rFonts w:ascii="Times New Roman" w:hAnsi="Times New Roman"/>
                <w:b/>
                <w:bCs/>
                <w:sz w:val="20"/>
                <w:szCs w:val="20"/>
              </w:rPr>
              <w:t>4</w:t>
            </w:r>
          </w:p>
        </w:tc>
      </w:tr>
      <w:tr w:rsidR="00AE42E6" w:rsidRPr="009A7C3B" w:rsidTr="00AE42E6">
        <w:trPr>
          <w:trHeight w:val="582"/>
        </w:trPr>
        <w:tc>
          <w:tcPr>
            <w:tcW w:w="2254" w:type="dxa"/>
            <w:vMerge w:val="restart"/>
          </w:tcPr>
          <w:p w:rsidR="00AE42E6" w:rsidRDefault="00AE42E6" w:rsidP="00AE42E6">
            <w:pPr>
              <w:spacing w:after="0"/>
              <w:jc w:val="center"/>
              <w:rPr>
                <w:rFonts w:ascii="Times New Roman" w:hAnsi="Times New Roman"/>
                <w:b/>
              </w:rPr>
            </w:pPr>
            <w:r w:rsidRPr="007E226C">
              <w:rPr>
                <w:rFonts w:ascii="Times New Roman" w:hAnsi="Times New Roman"/>
                <w:b/>
              </w:rPr>
              <w:t>Тема 1.</w:t>
            </w:r>
          </w:p>
          <w:p w:rsidR="00AE42E6" w:rsidRPr="007E226C" w:rsidRDefault="00AE42E6" w:rsidP="00AE42E6">
            <w:pPr>
              <w:spacing w:after="0"/>
              <w:jc w:val="center"/>
              <w:rPr>
                <w:rFonts w:ascii="Times New Roman" w:hAnsi="Times New Roman"/>
                <w:b/>
              </w:rPr>
            </w:pPr>
            <w:r w:rsidRPr="007E226C">
              <w:rPr>
                <w:rFonts w:ascii="Times New Roman" w:hAnsi="Times New Roman"/>
                <w:b/>
              </w:rPr>
              <w:t xml:space="preserve"> Биология как наука.</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Pr="00E72F1D"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sidRPr="00E72F1D">
              <w:rPr>
                <w:rFonts w:ascii="Times New Roman" w:hAnsi="Times New Roman"/>
                <w:bCs/>
                <w:sz w:val="20"/>
                <w:szCs w:val="20"/>
              </w:rPr>
              <w:t>1</w:t>
            </w:r>
          </w:p>
        </w:tc>
        <w:tc>
          <w:tcPr>
            <w:tcW w:w="8855" w:type="dxa"/>
          </w:tcPr>
          <w:p w:rsidR="00AE42E6" w:rsidRPr="00006DC6" w:rsidRDefault="00AE42E6" w:rsidP="00AE42E6">
            <w:pPr>
              <w:spacing w:after="0" w:line="240" w:lineRule="auto"/>
              <w:jc w:val="both"/>
              <w:rPr>
                <w:rFonts w:ascii="Times New Roman" w:hAnsi="Times New Roman"/>
                <w:bCs/>
              </w:rPr>
            </w:pPr>
            <w:r w:rsidRPr="006A423A">
              <w:rPr>
                <w:rFonts w:ascii="Times New Roman" w:hAnsi="Times New Roman"/>
              </w:rPr>
              <w:t xml:space="preserve"> </w:t>
            </w:r>
            <w:r w:rsidRPr="00006DC6">
              <w:rPr>
                <w:rFonts w:ascii="Times New Roman" w:hAnsi="Times New Roman"/>
              </w:rPr>
              <w:t>Биология как наука. Связь биологии с другими науками. Методы познания живой приро</w:t>
            </w:r>
            <w:r>
              <w:rPr>
                <w:rFonts w:ascii="Times New Roman" w:hAnsi="Times New Roman"/>
              </w:rPr>
              <w:t>ды. Система биологических наук.</w:t>
            </w:r>
          </w:p>
        </w:tc>
        <w:tc>
          <w:tcPr>
            <w:tcW w:w="1249" w:type="dxa"/>
            <w:shd w:val="clear" w:color="auto" w:fill="auto"/>
          </w:tcPr>
          <w:p w:rsidR="00AE42E6" w:rsidRPr="002A1EB4"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A1EB4">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лекция</w:t>
            </w:r>
          </w:p>
        </w:tc>
      </w:tr>
      <w:tr w:rsidR="00AE42E6" w:rsidRPr="009A7C3B" w:rsidTr="00AE42E6">
        <w:trPr>
          <w:trHeight w:val="259"/>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Pr="00E72F1D"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bCs/>
                <w:sz w:val="20"/>
                <w:szCs w:val="20"/>
              </w:rPr>
            </w:pPr>
            <w:r>
              <w:rPr>
                <w:rFonts w:ascii="Times New Roman" w:hAnsi="Times New Roman"/>
                <w:bCs/>
                <w:sz w:val="20"/>
                <w:szCs w:val="20"/>
              </w:rPr>
              <w:t>2</w:t>
            </w:r>
          </w:p>
        </w:tc>
        <w:tc>
          <w:tcPr>
            <w:tcW w:w="8855" w:type="dxa"/>
          </w:tcPr>
          <w:p w:rsidR="00AE42E6" w:rsidRPr="006A423A"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hAnsi="Times New Roman"/>
              </w:rPr>
            </w:pPr>
            <w:r>
              <w:rPr>
                <w:rFonts w:ascii="Times New Roman" w:hAnsi="Times New Roman"/>
              </w:rPr>
              <w:t>ПЗ</w:t>
            </w:r>
            <w:r w:rsidRPr="00020B18">
              <w:rPr>
                <w:rFonts w:ascii="Times New Roman" w:hAnsi="Times New Roman"/>
              </w:rPr>
              <w:t xml:space="preserve"> № 1. «Использование различных методов при изучении биологических объектов».</w:t>
            </w:r>
          </w:p>
        </w:tc>
        <w:tc>
          <w:tcPr>
            <w:tcW w:w="1249" w:type="dxa"/>
            <w:shd w:val="clear" w:color="auto" w:fill="auto"/>
          </w:tcPr>
          <w:p w:rsidR="00AE42E6" w:rsidRPr="002A1EB4"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2A1EB4">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0"/>
        </w:trPr>
        <w:tc>
          <w:tcPr>
            <w:tcW w:w="2254" w:type="dxa"/>
            <w:vMerge w:val="restart"/>
          </w:tcPr>
          <w:p w:rsidR="00AE42E6" w:rsidRDefault="00AE42E6" w:rsidP="00AE42E6">
            <w:pPr>
              <w:spacing w:line="240" w:lineRule="auto"/>
              <w:contextualSpacing/>
              <w:jc w:val="center"/>
              <w:rPr>
                <w:rFonts w:ascii="Times New Roman" w:hAnsi="Times New Roman"/>
                <w:b/>
              </w:rPr>
            </w:pPr>
            <w:r>
              <w:rPr>
                <w:rFonts w:ascii="Times New Roman" w:hAnsi="Times New Roman"/>
                <w:b/>
              </w:rPr>
              <w:t xml:space="preserve">Тема </w:t>
            </w:r>
            <w:r w:rsidRPr="00020B18">
              <w:rPr>
                <w:rFonts w:ascii="Times New Roman" w:hAnsi="Times New Roman"/>
                <w:b/>
              </w:rPr>
              <w:t>2.</w:t>
            </w:r>
          </w:p>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 xml:space="preserve"> Живые системы и их организация.</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AE42E6" w:rsidRPr="009A7C3B" w:rsidTr="00AE42E6">
        <w:trPr>
          <w:trHeight w:val="281"/>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w:t>
            </w:r>
          </w:p>
        </w:tc>
        <w:tc>
          <w:tcPr>
            <w:tcW w:w="8896" w:type="dxa"/>
            <w:gridSpan w:val="2"/>
          </w:tcPr>
          <w:p w:rsidR="00AE42E6" w:rsidRPr="009A7C3B" w:rsidRDefault="00AE42E6" w:rsidP="00AE42E6">
            <w:pPr>
              <w:spacing w:after="0" w:line="240" w:lineRule="auto"/>
              <w:jc w:val="both"/>
              <w:rPr>
                <w:rFonts w:ascii="Times New Roman" w:hAnsi="Times New Roman"/>
                <w:bCs/>
                <w:sz w:val="20"/>
                <w:szCs w:val="20"/>
              </w:rPr>
            </w:pPr>
            <w:r w:rsidRPr="00020B18">
              <w:rPr>
                <w:rFonts w:ascii="Times New Roman" w:hAnsi="Times New Roman"/>
              </w:rPr>
              <w:t>Живые системы (биосистемы) как предмет изучения биологии. Отличия живых систем от неорганической природы. Уровни организации биосистем. Свойства биосистем и их разнообразие.</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лекция</w:t>
            </w:r>
          </w:p>
        </w:tc>
      </w:tr>
      <w:tr w:rsidR="00AE42E6" w:rsidRPr="009A7C3B" w:rsidTr="00AE42E6">
        <w:trPr>
          <w:trHeight w:val="20"/>
        </w:trPr>
        <w:tc>
          <w:tcPr>
            <w:tcW w:w="2254" w:type="dxa"/>
            <w:vMerge w:val="restart"/>
          </w:tcPr>
          <w:p w:rsidR="00AE42E6" w:rsidRDefault="00AE42E6" w:rsidP="00AE42E6">
            <w:pPr>
              <w:spacing w:after="0" w:line="240" w:lineRule="auto"/>
              <w:contextualSpacing/>
              <w:jc w:val="center"/>
              <w:rPr>
                <w:rFonts w:ascii="Times New Roman" w:hAnsi="Times New Roman"/>
                <w:b/>
              </w:rPr>
            </w:pPr>
            <w:r>
              <w:rPr>
                <w:rFonts w:ascii="Times New Roman" w:hAnsi="Times New Roman"/>
                <w:b/>
              </w:rPr>
              <w:t xml:space="preserve">Тема </w:t>
            </w:r>
            <w:r w:rsidRPr="00020B18">
              <w:rPr>
                <w:rFonts w:ascii="Times New Roman" w:hAnsi="Times New Roman"/>
                <w:b/>
              </w:rPr>
              <w:t xml:space="preserve">3. </w:t>
            </w:r>
          </w:p>
          <w:p w:rsidR="00AE42E6" w:rsidRPr="00020B18" w:rsidRDefault="00AE42E6" w:rsidP="00AE42E6">
            <w:pPr>
              <w:spacing w:after="0" w:line="240" w:lineRule="auto"/>
              <w:contextualSpacing/>
              <w:jc w:val="center"/>
              <w:rPr>
                <w:rFonts w:ascii="Times New Roman" w:hAnsi="Times New Roman"/>
                <w:b/>
              </w:rPr>
            </w:pPr>
            <w:r w:rsidRPr="00020B18">
              <w:rPr>
                <w:rFonts w:ascii="Times New Roman" w:hAnsi="Times New Roman"/>
                <w:b/>
              </w:rPr>
              <w:t>Химический состав и строение клетки.</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4</w:t>
            </w:r>
          </w:p>
        </w:tc>
        <w:tc>
          <w:tcPr>
            <w:tcW w:w="8896" w:type="dxa"/>
            <w:gridSpan w:val="2"/>
          </w:tcPr>
          <w:p w:rsidR="00AE42E6" w:rsidRPr="009A7C3B" w:rsidRDefault="00AE42E6" w:rsidP="00AE42E6">
            <w:pPr>
              <w:spacing w:after="0" w:line="240" w:lineRule="auto"/>
              <w:jc w:val="both"/>
              <w:rPr>
                <w:rFonts w:ascii="Times New Roman" w:hAnsi="Times New Roman"/>
                <w:bCs/>
                <w:sz w:val="20"/>
                <w:szCs w:val="20"/>
              </w:rPr>
            </w:pPr>
            <w:r w:rsidRPr="00020B18">
              <w:rPr>
                <w:rFonts w:ascii="Times New Roman" w:hAnsi="Times New Roman"/>
              </w:rPr>
              <w:t>Химический состав клетки и неорганические вещества клетки.</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5</w:t>
            </w:r>
          </w:p>
        </w:tc>
        <w:tc>
          <w:tcPr>
            <w:tcW w:w="8896" w:type="dxa"/>
            <w:gridSpan w:val="2"/>
          </w:tcPr>
          <w:p w:rsidR="00AE42E6" w:rsidRPr="00020B18" w:rsidRDefault="00AE42E6" w:rsidP="00AE42E6">
            <w:pPr>
              <w:spacing w:after="0" w:line="240" w:lineRule="auto"/>
              <w:jc w:val="both"/>
              <w:rPr>
                <w:rFonts w:ascii="Times New Roman" w:hAnsi="Times New Roman"/>
              </w:rPr>
            </w:pPr>
            <w:r w:rsidRPr="00020B18">
              <w:rPr>
                <w:rFonts w:ascii="Times New Roman" w:hAnsi="Times New Roman"/>
              </w:rPr>
              <w:t>Органические вещества клетки: белки, ферменты, углеводы, липиды, нуклеиновые кислоты. Их строение и функции.</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6</w:t>
            </w:r>
          </w:p>
        </w:tc>
        <w:tc>
          <w:tcPr>
            <w:tcW w:w="8896" w:type="dxa"/>
            <w:gridSpan w:val="2"/>
          </w:tcPr>
          <w:p w:rsidR="00AE42E6" w:rsidRPr="00020B18" w:rsidRDefault="000414E5" w:rsidP="000414E5">
            <w:pPr>
              <w:spacing w:after="0" w:line="240" w:lineRule="auto"/>
              <w:jc w:val="both"/>
              <w:rPr>
                <w:rFonts w:ascii="Times New Roman" w:hAnsi="Times New Roman"/>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 </w:t>
            </w:r>
            <w:r w:rsidRPr="00E5681D">
              <w:rPr>
                <w:rFonts w:ascii="Times New Roman" w:hAnsi="Times New Roman"/>
              </w:rPr>
              <w:t>2</w:t>
            </w:r>
            <w:r w:rsidR="00AE42E6" w:rsidRPr="00020B18">
              <w:rPr>
                <w:rFonts w:ascii="Times New Roman" w:hAnsi="Times New Roman"/>
              </w:rPr>
              <w:t>. «Изучение каталитической активности ферментов (на примере амилазы или каталазы)».</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7</w:t>
            </w:r>
          </w:p>
        </w:tc>
        <w:tc>
          <w:tcPr>
            <w:tcW w:w="8896" w:type="dxa"/>
            <w:gridSpan w:val="2"/>
          </w:tcPr>
          <w:p w:rsidR="00AE42E6" w:rsidRPr="00020B18" w:rsidRDefault="00AE42E6" w:rsidP="00AE42E6">
            <w:pPr>
              <w:spacing w:after="0" w:line="240" w:lineRule="auto"/>
              <w:jc w:val="both"/>
              <w:rPr>
                <w:rFonts w:ascii="Times New Roman" w:hAnsi="Times New Roman"/>
              </w:rPr>
            </w:pPr>
            <w:r w:rsidRPr="00020B18">
              <w:rPr>
                <w:rFonts w:ascii="Times New Roman" w:hAnsi="Times New Roman"/>
              </w:rPr>
              <w:t xml:space="preserve">Цитология – наука о клетке. Клеточная теория. Методы изучения клетки. Типы клеток: </w:t>
            </w:r>
            <w:proofErr w:type="spellStart"/>
            <w:r w:rsidRPr="00020B18">
              <w:rPr>
                <w:rFonts w:ascii="Times New Roman" w:hAnsi="Times New Roman"/>
              </w:rPr>
              <w:t>эукариотическая</w:t>
            </w:r>
            <w:proofErr w:type="spellEnd"/>
            <w:r w:rsidRPr="00020B18">
              <w:rPr>
                <w:rFonts w:ascii="Times New Roman" w:hAnsi="Times New Roman"/>
              </w:rPr>
              <w:t xml:space="preserve"> и </w:t>
            </w:r>
            <w:proofErr w:type="spellStart"/>
            <w:r w:rsidRPr="00020B18">
              <w:rPr>
                <w:rFonts w:ascii="Times New Roman" w:hAnsi="Times New Roman"/>
              </w:rPr>
              <w:t>прокариотическая</w:t>
            </w:r>
            <w:proofErr w:type="spellEnd"/>
            <w:r w:rsidRPr="00020B18">
              <w:rPr>
                <w:rFonts w:ascii="Times New Roman" w:hAnsi="Times New Roman"/>
              </w:rPr>
              <w:t xml:space="preserve">. Особенности строения </w:t>
            </w:r>
            <w:proofErr w:type="spellStart"/>
            <w:r w:rsidRPr="00020B18">
              <w:rPr>
                <w:rFonts w:ascii="Times New Roman" w:hAnsi="Times New Roman"/>
              </w:rPr>
              <w:t>прокариотической</w:t>
            </w:r>
            <w:proofErr w:type="spellEnd"/>
            <w:r w:rsidRPr="00020B18">
              <w:rPr>
                <w:rFonts w:ascii="Times New Roman" w:hAnsi="Times New Roman"/>
              </w:rPr>
              <w:t xml:space="preserve"> и </w:t>
            </w:r>
            <w:proofErr w:type="spellStart"/>
            <w:r w:rsidRPr="00020B18">
              <w:rPr>
                <w:rFonts w:ascii="Times New Roman" w:hAnsi="Times New Roman"/>
              </w:rPr>
              <w:t>эукариотической</w:t>
            </w:r>
            <w:proofErr w:type="spellEnd"/>
            <w:r w:rsidRPr="00020B18">
              <w:rPr>
                <w:rFonts w:ascii="Times New Roman" w:hAnsi="Times New Roman"/>
              </w:rPr>
              <w:t xml:space="preserve"> клетки. Основные отличия растительной, животной и грибной клетки.</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8</w:t>
            </w:r>
          </w:p>
        </w:tc>
        <w:tc>
          <w:tcPr>
            <w:tcW w:w="8896" w:type="dxa"/>
            <w:gridSpan w:val="2"/>
          </w:tcPr>
          <w:p w:rsidR="00AE42E6" w:rsidRPr="00020B18" w:rsidRDefault="000414E5" w:rsidP="000414E5">
            <w:pPr>
              <w:spacing w:after="0" w:line="240" w:lineRule="auto"/>
              <w:contextualSpacing/>
              <w:jc w:val="both"/>
              <w:rPr>
                <w:rFonts w:ascii="Times New Roman" w:hAnsi="Times New Roman"/>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 </w:t>
            </w:r>
            <w:r w:rsidRPr="00E5681D">
              <w:rPr>
                <w:rFonts w:ascii="Times New Roman" w:hAnsi="Times New Roman"/>
              </w:rPr>
              <w:t>3</w:t>
            </w:r>
            <w:r w:rsidR="00AE42E6" w:rsidRPr="00020B18">
              <w:rPr>
                <w:rFonts w:ascii="Times New Roman" w:hAnsi="Times New Roman"/>
              </w:rPr>
              <w:t>. «Изучение строения клеток растений, животных  под микроскопом на готовых микропрепаратах и их описание».</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0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9</w:t>
            </w:r>
          </w:p>
        </w:tc>
        <w:tc>
          <w:tcPr>
            <w:tcW w:w="8896" w:type="dxa"/>
            <w:gridSpan w:val="2"/>
          </w:tcPr>
          <w:p w:rsidR="00AE42E6" w:rsidRPr="00020B18" w:rsidRDefault="000414E5" w:rsidP="000414E5">
            <w:pPr>
              <w:spacing w:after="0" w:line="240" w:lineRule="auto"/>
              <w:contextualSpacing/>
              <w:jc w:val="both"/>
              <w:rPr>
                <w:rFonts w:ascii="Times New Roman"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4</w:t>
            </w:r>
            <w:r w:rsidR="00AE42E6" w:rsidRPr="00020B18">
              <w:rPr>
                <w:rFonts w:ascii="Times New Roman" w:hAnsi="Times New Roman"/>
              </w:rPr>
              <w:t>. «Изучение строения клеток  бактерий под микроскопом на готовых микропрепаратах и их описание».</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Default="00AE42E6" w:rsidP="00AE42E6">
            <w:pPr>
              <w:spacing w:after="0" w:line="240" w:lineRule="auto"/>
              <w:jc w:val="both"/>
              <w:rPr>
                <w:rFonts w:ascii="Times New Roman" w:eastAsia="Calibri" w:hAnsi="Times New Roman"/>
                <w:b/>
                <w:bCs/>
                <w:sz w:val="20"/>
                <w:szCs w:val="20"/>
              </w:rPr>
            </w:pPr>
            <w:r w:rsidRPr="00E566B6">
              <w:rPr>
                <w:rFonts w:ascii="Times New Roman" w:eastAsia="Calibri" w:hAnsi="Times New Roman"/>
                <w:b/>
                <w:bCs/>
                <w:sz w:val="20"/>
                <w:szCs w:val="20"/>
              </w:rPr>
              <w:t xml:space="preserve">Самостоятельная работа </w:t>
            </w:r>
            <w:proofErr w:type="gramStart"/>
            <w:r w:rsidRPr="00E566B6">
              <w:rPr>
                <w:rFonts w:ascii="Times New Roman" w:eastAsia="Calibri" w:hAnsi="Times New Roman"/>
                <w:b/>
                <w:bCs/>
                <w:sz w:val="20"/>
                <w:szCs w:val="20"/>
              </w:rPr>
              <w:t>обучающихся</w:t>
            </w:r>
            <w:proofErr w:type="gramEnd"/>
            <w:r w:rsidRPr="00E566B6">
              <w:rPr>
                <w:rFonts w:ascii="Times New Roman" w:eastAsia="Calibri" w:hAnsi="Times New Roman"/>
                <w:b/>
                <w:bCs/>
                <w:sz w:val="20"/>
                <w:szCs w:val="20"/>
              </w:rPr>
              <w:t>:</w:t>
            </w:r>
          </w:p>
          <w:p w:rsidR="008175A0" w:rsidRPr="00E566B6" w:rsidRDefault="008175A0" w:rsidP="008175A0">
            <w:pPr>
              <w:spacing w:after="0" w:line="240" w:lineRule="auto"/>
              <w:jc w:val="both"/>
              <w:rPr>
                <w:rFonts w:ascii="Times New Roman" w:eastAsia="Calibri" w:hAnsi="Times New Roman"/>
                <w:b/>
                <w:bCs/>
                <w:sz w:val="20"/>
                <w:szCs w:val="20"/>
              </w:rPr>
            </w:pPr>
            <w:r>
              <w:rPr>
                <w:rFonts w:ascii="Times New Roman" w:eastAsia="Calibri" w:hAnsi="Times New Roman"/>
                <w:bCs/>
              </w:rPr>
              <w:t>Написать реферат</w:t>
            </w:r>
            <w:r w:rsidRPr="00007028">
              <w:rPr>
                <w:rFonts w:ascii="Times New Roman" w:eastAsia="Calibri" w:hAnsi="Times New Roman"/>
                <w:bCs/>
              </w:rPr>
              <w:t xml:space="preserve">  по теме: "История изучения клетки".</w:t>
            </w:r>
          </w:p>
          <w:p w:rsidR="008175A0" w:rsidRDefault="008175A0" w:rsidP="008175A0">
            <w:pPr>
              <w:spacing w:after="0" w:line="240" w:lineRule="auto"/>
              <w:rPr>
                <w:rFonts w:ascii="Times New Roman" w:eastAsia="Calibri" w:hAnsi="Times New Roman"/>
                <w:bCs/>
              </w:rPr>
            </w:pPr>
            <w:r>
              <w:rPr>
                <w:rFonts w:ascii="Times New Roman" w:eastAsia="Calibri" w:hAnsi="Times New Roman"/>
                <w:bCs/>
              </w:rPr>
              <w:t>Написать</w:t>
            </w:r>
            <w:r w:rsidRPr="00007028">
              <w:rPr>
                <w:rFonts w:ascii="Times New Roman" w:eastAsia="Calibri" w:hAnsi="Times New Roman"/>
                <w:bCs/>
              </w:rPr>
              <w:t xml:space="preserve"> </w:t>
            </w:r>
            <w:r>
              <w:rPr>
                <w:rFonts w:ascii="Times New Roman" w:eastAsia="Calibri" w:hAnsi="Times New Roman"/>
                <w:bCs/>
              </w:rPr>
              <w:t>сообщение</w:t>
            </w:r>
            <w:r w:rsidRPr="00007028">
              <w:rPr>
                <w:rFonts w:ascii="Times New Roman" w:eastAsia="Calibri" w:hAnsi="Times New Roman"/>
                <w:bCs/>
              </w:rPr>
              <w:t xml:space="preserve">  по теме: «</w:t>
            </w:r>
            <w:r w:rsidRPr="00007028">
              <w:rPr>
                <w:rFonts w:ascii="Times New Roman" w:hAnsi="Times New Roman"/>
              </w:rPr>
              <w:t>Какова роль</w:t>
            </w:r>
            <w:r w:rsidRPr="00007028">
              <w:rPr>
                <w:rFonts w:ascii="Times New Roman" w:eastAsia="Calibri" w:hAnsi="Times New Roman"/>
                <w:bCs/>
              </w:rPr>
              <w:t xml:space="preserve"> неорганических ионов в клетке".</w:t>
            </w:r>
          </w:p>
          <w:p w:rsidR="008175A0" w:rsidRDefault="008175A0" w:rsidP="008175A0">
            <w:pPr>
              <w:spacing w:after="0" w:line="240" w:lineRule="auto"/>
              <w:rPr>
                <w:rFonts w:ascii="Times New Roman" w:eastAsia="Calibri" w:hAnsi="Times New Roman"/>
                <w:bCs/>
              </w:rPr>
            </w:pPr>
            <w:r>
              <w:rPr>
                <w:rFonts w:ascii="Times New Roman" w:eastAsia="Calibri" w:hAnsi="Times New Roman"/>
                <w:bCs/>
              </w:rPr>
              <w:t>Написание доклада</w:t>
            </w:r>
            <w:r w:rsidRPr="009576BE">
              <w:rPr>
                <w:rFonts w:ascii="Times New Roman" w:eastAsia="Calibri" w:hAnsi="Times New Roman"/>
                <w:bCs/>
              </w:rPr>
              <w:t xml:space="preserve">  по теме: "Свойства ферментов", "Причины специфичности белков-</w:t>
            </w:r>
            <w:r w:rsidR="009D76B0">
              <w:rPr>
                <w:rFonts w:ascii="Times New Roman" w:eastAsia="Calibri" w:hAnsi="Times New Roman"/>
                <w:bCs/>
              </w:rPr>
              <w:t>ф</w:t>
            </w:r>
            <w:r w:rsidRPr="009576BE">
              <w:rPr>
                <w:rFonts w:ascii="Times New Roman" w:eastAsia="Calibri" w:hAnsi="Times New Roman"/>
                <w:bCs/>
              </w:rPr>
              <w:t>ерментов"</w:t>
            </w:r>
          </w:p>
          <w:p w:rsidR="008175A0" w:rsidRPr="00007028" w:rsidRDefault="008175A0" w:rsidP="008175A0">
            <w:pPr>
              <w:spacing w:after="0" w:line="240" w:lineRule="auto"/>
              <w:jc w:val="both"/>
              <w:rPr>
                <w:rFonts w:ascii="Times New Roman" w:eastAsia="Calibri" w:hAnsi="Times New Roman"/>
                <w:b/>
                <w:color w:val="000000"/>
                <w:u w:val="single"/>
              </w:rPr>
            </w:pPr>
            <w:r w:rsidRPr="009576BE">
              <w:rPr>
                <w:rFonts w:ascii="Times New Roman" w:eastAsia="Calibri" w:hAnsi="Times New Roman"/>
              </w:rPr>
              <w:t>Составить таблицу "Сравнение клеток прокариот и эукариот "</w:t>
            </w:r>
          </w:p>
        </w:tc>
        <w:tc>
          <w:tcPr>
            <w:tcW w:w="1249" w:type="dxa"/>
            <w:shd w:val="clear" w:color="auto" w:fill="auto"/>
          </w:tcPr>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p w:rsidR="009D76B0"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p w:rsidR="009D76B0" w:rsidRPr="009A7C3B"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c>
          <w:tcPr>
            <w:tcW w:w="1807" w:type="dxa"/>
          </w:tcPr>
          <w:p w:rsidR="00AE42E6" w:rsidRPr="00DE37E0" w:rsidRDefault="009D76B0"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r>
              <w:rPr>
                <w:rFonts w:ascii="Times New Roman" w:hAnsi="Times New Roman"/>
                <w:bCs/>
                <w:i/>
                <w:sz w:val="20"/>
                <w:szCs w:val="20"/>
              </w:rPr>
              <w:t>Самостоятельная работа</w:t>
            </w:r>
          </w:p>
        </w:tc>
      </w:tr>
      <w:tr w:rsidR="00AE42E6" w:rsidRPr="009A7C3B" w:rsidTr="00AE42E6">
        <w:trPr>
          <w:trHeight w:val="185"/>
        </w:trPr>
        <w:tc>
          <w:tcPr>
            <w:tcW w:w="2254" w:type="dxa"/>
            <w:vMerge w:val="restart"/>
          </w:tcPr>
          <w:p w:rsidR="00AE42E6" w:rsidRPr="00020B18" w:rsidRDefault="00AE42E6" w:rsidP="00AE42E6">
            <w:pPr>
              <w:spacing w:after="0" w:line="240" w:lineRule="auto"/>
              <w:contextualSpacing/>
              <w:jc w:val="center"/>
              <w:rPr>
                <w:rFonts w:ascii="Times New Roman" w:hAnsi="Times New Roman"/>
                <w:b/>
              </w:rPr>
            </w:pPr>
            <w:r>
              <w:rPr>
                <w:rFonts w:ascii="Times New Roman" w:hAnsi="Times New Roman"/>
                <w:b/>
              </w:rPr>
              <w:t xml:space="preserve">Тема </w:t>
            </w:r>
            <w:r w:rsidRPr="00020B18">
              <w:rPr>
                <w:rFonts w:ascii="Times New Roman" w:hAnsi="Times New Roman"/>
                <w:b/>
              </w:rPr>
              <w:t xml:space="preserve">4. </w:t>
            </w:r>
            <w:r>
              <w:rPr>
                <w:rFonts w:ascii="Times New Roman" w:hAnsi="Times New Roman"/>
                <w:b/>
              </w:rPr>
              <w:t>Ж</w:t>
            </w:r>
            <w:r w:rsidRPr="00020B18">
              <w:rPr>
                <w:rFonts w:ascii="Times New Roman" w:hAnsi="Times New Roman"/>
                <w:b/>
              </w:rPr>
              <w:t>изнедеятельность клетки.</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19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10</w:t>
            </w:r>
          </w:p>
        </w:tc>
        <w:tc>
          <w:tcPr>
            <w:tcW w:w="8947" w:type="dxa"/>
            <w:gridSpan w:val="4"/>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0"/>
                <w:szCs w:val="20"/>
              </w:rPr>
            </w:pPr>
            <w:r>
              <w:rPr>
                <w:rFonts w:ascii="Times New Roman" w:hAnsi="Times New Roman"/>
              </w:rPr>
              <w:t>Обмен веществ, или метаболизм. Ассимиляци</w:t>
            </w:r>
            <w:proofErr w:type="gramStart"/>
            <w:r>
              <w:rPr>
                <w:rFonts w:ascii="Times New Roman" w:hAnsi="Times New Roman"/>
              </w:rPr>
              <w:t>я(</w:t>
            </w:r>
            <w:proofErr w:type="gramEnd"/>
            <w:r>
              <w:rPr>
                <w:rFonts w:ascii="Times New Roman" w:hAnsi="Times New Roman"/>
              </w:rPr>
              <w:t xml:space="preserve">пластический обмен) и диссимиляция (энергетический обмен). Типы обмена веществ: автотрофный и гетеротрофный. </w:t>
            </w:r>
            <w:r w:rsidRPr="00200599">
              <w:rPr>
                <w:rFonts w:ascii="Times New Roman" w:hAnsi="Times New Roman"/>
              </w:rPr>
              <w:t>Фотосинтез и хемосинтез.</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19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Pr="000414E5" w:rsidRDefault="000414E5"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lang w:val="en-US"/>
              </w:rPr>
            </w:pPr>
            <w:r>
              <w:rPr>
                <w:rFonts w:ascii="Times New Roman" w:hAnsi="Times New Roman"/>
                <w:bCs/>
                <w:sz w:val="20"/>
                <w:szCs w:val="20"/>
              </w:rPr>
              <w:t>11</w:t>
            </w:r>
          </w:p>
        </w:tc>
        <w:tc>
          <w:tcPr>
            <w:tcW w:w="8947" w:type="dxa"/>
            <w:gridSpan w:val="4"/>
          </w:tcPr>
          <w:p w:rsidR="00AE42E6" w:rsidRPr="0020059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r w:rsidRPr="00200599">
              <w:rPr>
                <w:rFonts w:ascii="Times New Roman" w:hAnsi="Times New Roman"/>
              </w:rPr>
              <w:t>Неклеточные формы жизни – вирусы. История открытия вирусов (Д.И. </w:t>
            </w:r>
            <w:proofErr w:type="gramStart"/>
            <w:r w:rsidRPr="00200599">
              <w:rPr>
                <w:rFonts w:ascii="Times New Roman" w:hAnsi="Times New Roman"/>
              </w:rPr>
              <w:t>Ивановский</w:t>
            </w:r>
            <w:proofErr w:type="gramEnd"/>
            <w:r w:rsidRPr="00200599">
              <w:rPr>
                <w:rFonts w:ascii="Times New Roman" w:hAnsi="Times New Roman"/>
              </w:rPr>
              <w:t xml:space="preserve">). Особенности строения и жизненный цикл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w:t>
            </w:r>
            <w:proofErr w:type="spellStart"/>
            <w:r w:rsidRPr="00200599">
              <w:rPr>
                <w:rFonts w:ascii="Times New Roman" w:hAnsi="Times New Roman"/>
              </w:rPr>
              <w:t>интеграза</w:t>
            </w:r>
            <w:proofErr w:type="spellEnd"/>
            <w:r w:rsidRPr="00200599">
              <w:rPr>
                <w:rFonts w:ascii="Times New Roman" w:hAnsi="Times New Roman"/>
              </w:rPr>
              <w:t xml:space="preserve">. Профилактика </w:t>
            </w:r>
            <w:r w:rsidRPr="00200599">
              <w:rPr>
                <w:rFonts w:ascii="Times New Roman" w:hAnsi="Times New Roman"/>
              </w:rPr>
              <w:lastRenderedPageBreak/>
              <w:t>распространения вирусных заболеваний</w:t>
            </w:r>
            <w:r w:rsidRPr="00020B18">
              <w:rPr>
                <w:rFonts w:ascii="Times New Roman" w:hAnsi="Times New Roman"/>
                <w:i/>
              </w:rPr>
              <w:t>.</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lastRenderedPageBreak/>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лекция</w:t>
            </w:r>
          </w:p>
        </w:tc>
      </w:tr>
      <w:tr w:rsidR="00AE42E6" w:rsidRPr="009A7C3B" w:rsidTr="00AE42E6">
        <w:trPr>
          <w:trHeight w:val="196"/>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C343C5" w:rsidRDefault="00AE42E6" w:rsidP="009D76B0">
            <w:pPr>
              <w:spacing w:after="0" w:line="240" w:lineRule="auto"/>
              <w:jc w:val="both"/>
              <w:rPr>
                <w:rFonts w:ascii="Times New Roman" w:eastAsia="Calibri" w:hAnsi="Times New Roman"/>
                <w:b/>
                <w:bCs/>
                <w:sz w:val="20"/>
                <w:szCs w:val="20"/>
              </w:rPr>
            </w:pPr>
            <w:r w:rsidRPr="00C343C5">
              <w:rPr>
                <w:rFonts w:ascii="Times New Roman" w:eastAsia="Calibri" w:hAnsi="Times New Roman"/>
                <w:b/>
                <w:bCs/>
                <w:sz w:val="20"/>
                <w:szCs w:val="20"/>
              </w:rPr>
              <w:t xml:space="preserve">Самостоятельная работа </w:t>
            </w:r>
            <w:proofErr w:type="gramStart"/>
            <w:r w:rsidRPr="00C343C5">
              <w:rPr>
                <w:rFonts w:ascii="Times New Roman" w:eastAsia="Calibri" w:hAnsi="Times New Roman"/>
                <w:b/>
                <w:bCs/>
                <w:sz w:val="20"/>
                <w:szCs w:val="20"/>
              </w:rPr>
              <w:t>обучающихся</w:t>
            </w:r>
            <w:proofErr w:type="gramEnd"/>
            <w:r w:rsidRPr="00C343C5">
              <w:rPr>
                <w:rFonts w:ascii="Times New Roman" w:eastAsia="Calibri" w:hAnsi="Times New Roman"/>
                <w:b/>
                <w:bCs/>
                <w:sz w:val="20"/>
                <w:szCs w:val="20"/>
              </w:rPr>
              <w:t xml:space="preserve">:  </w:t>
            </w:r>
          </w:p>
          <w:p w:rsidR="008175A0" w:rsidRDefault="008175A0" w:rsidP="009D76B0">
            <w:pPr>
              <w:spacing w:after="0" w:line="240" w:lineRule="auto"/>
              <w:jc w:val="both"/>
              <w:rPr>
                <w:rFonts w:ascii="Times New Roman" w:eastAsia="Calibri" w:hAnsi="Times New Roman"/>
              </w:rPr>
            </w:pPr>
            <w:r w:rsidRPr="00C23B21">
              <w:rPr>
                <w:rFonts w:ascii="Times New Roman" w:eastAsia="Calibri" w:hAnsi="Times New Roman"/>
              </w:rPr>
              <w:t>Подготовить реферат на тему "</w:t>
            </w:r>
            <w:proofErr w:type="spellStart"/>
            <w:r w:rsidRPr="00C23B21">
              <w:rPr>
                <w:rFonts w:ascii="Times New Roman" w:eastAsia="Calibri" w:hAnsi="Times New Roman"/>
              </w:rPr>
              <w:t>Миксотрофные</w:t>
            </w:r>
            <w:proofErr w:type="spellEnd"/>
            <w:r w:rsidRPr="00C23B21">
              <w:rPr>
                <w:rFonts w:ascii="Times New Roman" w:eastAsia="Calibri" w:hAnsi="Times New Roman"/>
              </w:rPr>
              <w:t xml:space="preserve"> организмы, особенности их питания"</w:t>
            </w:r>
          </w:p>
          <w:p w:rsidR="008175A0" w:rsidRDefault="008175A0" w:rsidP="009D76B0">
            <w:pPr>
              <w:spacing w:after="0" w:line="240" w:lineRule="auto"/>
              <w:jc w:val="both"/>
              <w:rPr>
                <w:rFonts w:ascii="Times New Roman" w:eastAsia="Calibri" w:hAnsi="Times New Roman"/>
              </w:rPr>
            </w:pPr>
            <w:r w:rsidRPr="00C23B21">
              <w:rPr>
                <w:rFonts w:ascii="Times New Roman" w:eastAsia="Calibri" w:hAnsi="Times New Roman"/>
              </w:rPr>
              <w:t>Подготовить реферат на тему "Связь между пластическим и энергетическим обменами"</w:t>
            </w:r>
          </w:p>
          <w:p w:rsidR="008175A0" w:rsidRDefault="008175A0" w:rsidP="009D76B0">
            <w:pPr>
              <w:spacing w:after="0" w:line="240" w:lineRule="auto"/>
              <w:jc w:val="both"/>
              <w:rPr>
                <w:rFonts w:ascii="Times New Roman" w:eastAsia="Calibri" w:hAnsi="Times New Roman"/>
              </w:rPr>
            </w:pPr>
            <w:r>
              <w:rPr>
                <w:rFonts w:ascii="Times New Roman" w:eastAsia="Calibri" w:hAnsi="Times New Roman"/>
              </w:rPr>
              <w:t>Подготовить реферат на тему</w:t>
            </w:r>
            <w:r w:rsidRPr="00C23B21">
              <w:rPr>
                <w:rFonts w:ascii="Times New Roman" w:eastAsia="Calibri" w:hAnsi="Times New Roman"/>
              </w:rPr>
              <w:t>: "Великая кислородная революция"</w:t>
            </w:r>
            <w:r>
              <w:rPr>
                <w:rFonts w:ascii="Times New Roman" w:eastAsia="Calibri" w:hAnsi="Times New Roman"/>
              </w:rPr>
              <w:t>.</w:t>
            </w:r>
          </w:p>
          <w:p w:rsidR="00AE42E6" w:rsidRPr="00C23B21" w:rsidRDefault="008175A0" w:rsidP="009D76B0">
            <w:pPr>
              <w:spacing w:after="0" w:line="240" w:lineRule="auto"/>
              <w:jc w:val="both"/>
              <w:rPr>
                <w:rFonts w:ascii="Times New Roman" w:eastAsia="Calibri" w:hAnsi="Times New Roman"/>
              </w:rPr>
            </w:pPr>
            <w:r w:rsidRPr="00C23B21">
              <w:rPr>
                <w:rFonts w:ascii="Times New Roman" w:eastAsia="Calibri" w:hAnsi="Times New Roman"/>
              </w:rPr>
              <w:t xml:space="preserve">Подготовить реферат на тему "Механизм регуляции синтеза белка </w:t>
            </w:r>
            <w:proofErr w:type="gramStart"/>
            <w:r w:rsidRPr="00C23B21">
              <w:rPr>
                <w:rFonts w:ascii="Times New Roman" w:eastAsia="Calibri" w:hAnsi="Times New Roman"/>
              </w:rPr>
              <w:t>у</w:t>
            </w:r>
            <w:proofErr w:type="gramEnd"/>
            <w:r w:rsidRPr="00C23B21">
              <w:rPr>
                <w:rFonts w:ascii="Times New Roman" w:eastAsia="Calibri" w:hAnsi="Times New Roman"/>
              </w:rPr>
              <w:t xml:space="preserve"> эукариот"</w:t>
            </w:r>
            <w:r w:rsidRPr="00C23B21">
              <w:rPr>
                <w:rFonts w:ascii="Times New Roman" w:hAnsi="Times New Roman"/>
              </w:rPr>
              <w:t>.</w:t>
            </w:r>
          </w:p>
        </w:tc>
        <w:tc>
          <w:tcPr>
            <w:tcW w:w="1249" w:type="dxa"/>
            <w:shd w:val="clear" w:color="auto" w:fill="auto"/>
          </w:tcPr>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p w:rsidR="009D76B0" w:rsidRPr="009A7C3B"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r>
              <w:rPr>
                <w:rFonts w:ascii="Times New Roman" w:hAnsi="Times New Roman"/>
                <w:bCs/>
                <w:i/>
                <w:sz w:val="20"/>
                <w:szCs w:val="20"/>
              </w:rPr>
              <w:t>Самостоятельная работа</w:t>
            </w:r>
          </w:p>
        </w:tc>
      </w:tr>
      <w:tr w:rsidR="00AE42E6" w:rsidRPr="009A7C3B" w:rsidTr="00AE42E6">
        <w:trPr>
          <w:trHeight w:val="150"/>
        </w:trPr>
        <w:tc>
          <w:tcPr>
            <w:tcW w:w="2254" w:type="dxa"/>
            <w:vMerge w:val="restart"/>
          </w:tcPr>
          <w:p w:rsidR="00AE42E6" w:rsidRPr="00020B18" w:rsidRDefault="00AE42E6" w:rsidP="00AE42E6">
            <w:pPr>
              <w:spacing w:after="0" w:line="240" w:lineRule="auto"/>
              <w:contextualSpacing/>
              <w:jc w:val="center"/>
              <w:rPr>
                <w:rFonts w:ascii="Times New Roman" w:hAnsi="Times New Roman"/>
                <w:b/>
              </w:rPr>
            </w:pPr>
            <w:r>
              <w:rPr>
                <w:rFonts w:ascii="Times New Roman" w:hAnsi="Times New Roman"/>
                <w:b/>
              </w:rPr>
              <w:t xml:space="preserve">Тема </w:t>
            </w:r>
            <w:r w:rsidRPr="00020B18">
              <w:rPr>
                <w:rFonts w:ascii="Times New Roman" w:hAnsi="Times New Roman"/>
                <w:b/>
              </w:rPr>
              <w:t>5. Размножение и индивидуальное развитие организмов.</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12</w:t>
            </w:r>
          </w:p>
        </w:tc>
        <w:tc>
          <w:tcPr>
            <w:tcW w:w="8947" w:type="dxa"/>
            <w:gridSpan w:val="4"/>
          </w:tcPr>
          <w:p w:rsidR="00AE42E6" w:rsidRPr="009A7C3B" w:rsidRDefault="00AE42E6" w:rsidP="00AE42E6">
            <w:pPr>
              <w:spacing w:after="0" w:line="240" w:lineRule="auto"/>
              <w:jc w:val="both"/>
              <w:rPr>
                <w:rFonts w:ascii="Times New Roman" w:hAnsi="Times New Roman"/>
                <w:bCs/>
                <w:sz w:val="20"/>
                <w:szCs w:val="20"/>
              </w:rPr>
            </w:pPr>
            <w:r w:rsidRPr="00020B18">
              <w:rPr>
                <w:rFonts w:ascii="Times New Roman" w:hAnsi="Times New Roman"/>
              </w:rPr>
              <w:t xml:space="preserve">Клеточный цикл. </w:t>
            </w:r>
            <w:proofErr w:type="spellStart"/>
            <w:r w:rsidRPr="00020B18">
              <w:rPr>
                <w:rFonts w:ascii="Times New Roman" w:hAnsi="Times New Roman"/>
              </w:rPr>
              <w:t>Итерфаза</w:t>
            </w:r>
            <w:proofErr w:type="spellEnd"/>
            <w:r w:rsidRPr="00020B18">
              <w:rPr>
                <w:rFonts w:ascii="Times New Roman" w:hAnsi="Times New Roman"/>
              </w:rPr>
              <w:t xml:space="preserve"> и митоз.</w:t>
            </w:r>
            <w:r>
              <w:rPr>
                <w:rFonts w:ascii="Times New Roman" w:hAnsi="Times New Roman"/>
              </w:rPr>
              <w:t xml:space="preserve"> </w:t>
            </w:r>
            <w:proofErr w:type="gramStart"/>
            <w:r>
              <w:rPr>
                <w:rFonts w:ascii="Times New Roman" w:hAnsi="Times New Roman"/>
              </w:rPr>
              <w:t>Процессы</w:t>
            </w:r>
            <w:proofErr w:type="gramEnd"/>
            <w:r>
              <w:rPr>
                <w:rFonts w:ascii="Times New Roman" w:hAnsi="Times New Roman"/>
              </w:rPr>
              <w:t xml:space="preserve"> протекающие в </w:t>
            </w:r>
            <w:proofErr w:type="spellStart"/>
            <w:r>
              <w:rPr>
                <w:rFonts w:ascii="Times New Roman" w:hAnsi="Times New Roman"/>
              </w:rPr>
              <w:t>итерфазе</w:t>
            </w:r>
            <w:proofErr w:type="spellEnd"/>
            <w:r>
              <w:rPr>
                <w:rFonts w:ascii="Times New Roman" w:hAnsi="Times New Roman"/>
              </w:rPr>
              <w:t xml:space="preserve">. Репликация-реакция матричного синтеза ДНК. Строение хромосом. Хромосомный набор-кариотип. Диплоидный и гаплоидный хромосомный наборы. Хроматиды. </w:t>
            </w:r>
            <w:r w:rsidRPr="00020B18">
              <w:rPr>
                <w:rFonts w:ascii="Times New Roman" w:hAnsi="Times New Roman"/>
              </w:rPr>
              <w:t xml:space="preserve"> Стадии митоза. Биологический смысл митоза. </w:t>
            </w:r>
            <w:r>
              <w:rPr>
                <w:rFonts w:ascii="Times New Roman" w:hAnsi="Times New Roman"/>
              </w:rPr>
              <w:t>Программируемая гибель клетки-</w:t>
            </w:r>
            <w:proofErr w:type="spellStart"/>
            <w:r>
              <w:rPr>
                <w:rFonts w:ascii="Times New Roman" w:hAnsi="Times New Roman"/>
              </w:rPr>
              <w:t>а</w:t>
            </w:r>
            <w:r w:rsidRPr="00020B18">
              <w:rPr>
                <w:rFonts w:ascii="Times New Roman" w:hAnsi="Times New Roman"/>
              </w:rPr>
              <w:t>поптоз</w:t>
            </w:r>
            <w:proofErr w:type="spellEnd"/>
            <w:r w:rsidRPr="00020B18">
              <w:rPr>
                <w:rFonts w:ascii="Times New Roman" w:hAnsi="Times New Roman"/>
              </w:rPr>
              <w:t>.</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r w:rsidRPr="009A7C3B">
              <w:rPr>
                <w:rFonts w:ascii="Times New Roman" w:hAnsi="Times New Roman"/>
                <w:bCs/>
                <w:i/>
                <w:sz w:val="20"/>
                <w:szCs w:val="20"/>
              </w:rPr>
              <w:t>лекция</w:t>
            </w: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13</w:t>
            </w:r>
          </w:p>
        </w:tc>
        <w:tc>
          <w:tcPr>
            <w:tcW w:w="8947" w:type="dxa"/>
            <w:gridSpan w:val="4"/>
          </w:tcPr>
          <w:p w:rsidR="00AE42E6" w:rsidRPr="00020B18" w:rsidRDefault="000414E5" w:rsidP="000414E5">
            <w:pPr>
              <w:spacing w:after="0" w:line="240" w:lineRule="auto"/>
              <w:jc w:val="both"/>
              <w:rPr>
                <w:rFonts w:ascii="Times New Roman"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5</w:t>
            </w:r>
            <w:r w:rsidR="00AE42E6" w:rsidRPr="00020B18">
              <w:rPr>
                <w:rFonts w:ascii="Times New Roman" w:hAnsi="Times New Roman"/>
              </w:rPr>
              <w:t>. «Наблюдение митоза в клетках кончика корешка лука на готовых микропрепаратах».</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 xml:space="preserve">14 </w:t>
            </w:r>
          </w:p>
        </w:tc>
        <w:tc>
          <w:tcPr>
            <w:tcW w:w="8947" w:type="dxa"/>
            <w:gridSpan w:val="4"/>
          </w:tcPr>
          <w:p w:rsidR="00AE42E6" w:rsidRPr="00020B18" w:rsidRDefault="00AE42E6" w:rsidP="00AE42E6">
            <w:pPr>
              <w:spacing w:line="240" w:lineRule="auto"/>
              <w:contextualSpacing/>
              <w:rPr>
                <w:rFonts w:ascii="Times New Roman" w:hAnsi="Times New Roman"/>
              </w:rPr>
            </w:pPr>
            <w:r>
              <w:rPr>
                <w:rFonts w:ascii="Times New Roman" w:hAnsi="Times New Roman"/>
              </w:rPr>
              <w:t xml:space="preserve">Формы  размножения  организмов: бесполое и половое. Виды бесполого размножения. Половое размножение, его отличия </w:t>
            </w:r>
            <w:proofErr w:type="gramStart"/>
            <w:r>
              <w:rPr>
                <w:rFonts w:ascii="Times New Roman" w:hAnsi="Times New Roman"/>
              </w:rPr>
              <w:t>от</w:t>
            </w:r>
            <w:proofErr w:type="gramEnd"/>
            <w:r>
              <w:rPr>
                <w:rFonts w:ascii="Times New Roman" w:hAnsi="Times New Roman"/>
              </w:rPr>
              <w:t xml:space="preserve"> бесполого. Мейоз. Стадии мейоза. Гаметогенез: сперматогенез и оогенез. Особенности строения яйцеклеток и сперматозоидо</w:t>
            </w:r>
            <w:r w:rsidR="008175A0">
              <w:rPr>
                <w:rFonts w:ascii="Times New Roman" w:hAnsi="Times New Roman"/>
              </w:rPr>
              <w:t xml:space="preserve">в. Оплодотворение. </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лекция</w:t>
            </w: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15</w:t>
            </w:r>
          </w:p>
        </w:tc>
        <w:tc>
          <w:tcPr>
            <w:tcW w:w="8947" w:type="dxa"/>
            <w:gridSpan w:val="4"/>
          </w:tcPr>
          <w:p w:rsidR="00AE42E6" w:rsidRPr="00020B18" w:rsidRDefault="000414E5" w:rsidP="000414E5">
            <w:pPr>
              <w:spacing w:after="0" w:line="240" w:lineRule="auto"/>
              <w:jc w:val="both"/>
              <w:rPr>
                <w:rFonts w:ascii="Times New Roman"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6</w:t>
            </w:r>
            <w:r w:rsidR="00AE42E6" w:rsidRPr="00020B18">
              <w:rPr>
                <w:rFonts w:ascii="Times New Roman" w:hAnsi="Times New Roman"/>
              </w:rPr>
              <w:t>. «Изучение строения половых клеток на готовых микропрепаратах».</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16</w:t>
            </w:r>
          </w:p>
        </w:tc>
        <w:tc>
          <w:tcPr>
            <w:tcW w:w="8947" w:type="dxa"/>
            <w:gridSpan w:val="4"/>
          </w:tcPr>
          <w:p w:rsidR="00AE42E6" w:rsidRPr="00020B18" w:rsidRDefault="00AE42E6" w:rsidP="00AE42E6">
            <w:pPr>
              <w:spacing w:after="0" w:line="240" w:lineRule="auto"/>
              <w:jc w:val="both"/>
              <w:rPr>
                <w:rFonts w:ascii="Times New Roman" w:hAnsi="Times New Roman"/>
              </w:rPr>
            </w:pPr>
            <w:r>
              <w:rPr>
                <w:rFonts w:ascii="Times New Roman" w:hAnsi="Times New Roman"/>
              </w:rPr>
              <w:t>Индивидуальное развитие (о</w:t>
            </w:r>
            <w:r w:rsidRPr="00020B18">
              <w:rPr>
                <w:rFonts w:ascii="Times New Roman" w:hAnsi="Times New Roman"/>
              </w:rPr>
              <w:t>нтогенез</w:t>
            </w:r>
            <w:r>
              <w:rPr>
                <w:rFonts w:ascii="Times New Roman" w:hAnsi="Times New Roman"/>
              </w:rPr>
              <w:t>)</w:t>
            </w:r>
            <w:r w:rsidRPr="00020B18">
              <w:rPr>
                <w:rFonts w:ascii="Times New Roman" w:hAnsi="Times New Roman"/>
              </w:rPr>
              <w:t>. Эмбриональное и постэмбриональное развитие.</w:t>
            </w:r>
            <w:r>
              <w:rPr>
                <w:rFonts w:ascii="Times New Roman" w:hAnsi="Times New Roman"/>
              </w:rPr>
              <w:t xml:space="preserve"> Этапы эмбрионального развития у позвоночных животных. Типы постэмбрионального развития. Влияние среды развития организмов, факторы, способные вызывать врождённые уродства.</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15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 xml:space="preserve">17 </w:t>
            </w:r>
          </w:p>
        </w:tc>
        <w:tc>
          <w:tcPr>
            <w:tcW w:w="8947" w:type="dxa"/>
            <w:gridSpan w:val="4"/>
          </w:tcPr>
          <w:p w:rsidR="00AE42E6" w:rsidRPr="00200599" w:rsidRDefault="00AE42E6" w:rsidP="00AE42E6">
            <w:pPr>
              <w:spacing w:after="0" w:line="240" w:lineRule="auto"/>
              <w:jc w:val="both"/>
              <w:rPr>
                <w:rFonts w:ascii="Times New Roman" w:hAnsi="Times New Roman"/>
              </w:rPr>
            </w:pPr>
            <w:r w:rsidRPr="00200599">
              <w:rPr>
                <w:rFonts w:ascii="Times New Roman" w:hAnsi="Times New Roman"/>
              </w:rPr>
              <w:t>Рост и развитие растений. Онтогенез цветкового растения: строение семени и стадии развития.</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лекция</w:t>
            </w:r>
          </w:p>
        </w:tc>
      </w:tr>
      <w:tr w:rsidR="00AE42E6" w:rsidRPr="009A7C3B" w:rsidTr="00AE42E6">
        <w:trPr>
          <w:trHeight w:val="219"/>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Default="00AE42E6" w:rsidP="00AE42E6">
            <w:pPr>
              <w:spacing w:after="0" w:line="240" w:lineRule="auto"/>
              <w:rPr>
                <w:rFonts w:ascii="Times New Roman" w:eastAsia="Calibri" w:hAnsi="Times New Roman"/>
                <w:bCs/>
                <w:sz w:val="20"/>
                <w:szCs w:val="20"/>
              </w:rPr>
            </w:pPr>
            <w:r w:rsidRPr="00E566B6">
              <w:rPr>
                <w:rFonts w:ascii="Times New Roman" w:eastAsia="Calibri" w:hAnsi="Times New Roman"/>
                <w:b/>
                <w:bCs/>
                <w:sz w:val="20"/>
                <w:szCs w:val="20"/>
              </w:rPr>
              <w:t xml:space="preserve">Самостоятельная работа </w:t>
            </w:r>
            <w:proofErr w:type="gramStart"/>
            <w:r w:rsidRPr="00E566B6">
              <w:rPr>
                <w:rFonts w:ascii="Times New Roman" w:eastAsia="Calibri" w:hAnsi="Times New Roman"/>
                <w:b/>
                <w:bCs/>
                <w:sz w:val="20"/>
                <w:szCs w:val="20"/>
              </w:rPr>
              <w:t>обучающихся</w:t>
            </w:r>
            <w:proofErr w:type="gramEnd"/>
            <w:r w:rsidRPr="00E566B6">
              <w:rPr>
                <w:rFonts w:ascii="Times New Roman" w:eastAsia="Calibri" w:hAnsi="Times New Roman"/>
                <w:bCs/>
                <w:sz w:val="20"/>
                <w:szCs w:val="20"/>
              </w:rPr>
              <w:t xml:space="preserve">:  </w:t>
            </w:r>
          </w:p>
          <w:p w:rsidR="00AE42E6" w:rsidRDefault="00AE42E6" w:rsidP="00AE42E6">
            <w:pPr>
              <w:spacing w:after="0" w:line="240" w:lineRule="auto"/>
              <w:rPr>
                <w:rFonts w:ascii="Times New Roman" w:eastAsia="Calibri" w:hAnsi="Times New Roman"/>
              </w:rPr>
            </w:pPr>
            <w:r w:rsidRPr="00C23B21">
              <w:rPr>
                <w:rFonts w:ascii="Times New Roman" w:eastAsia="Calibri" w:hAnsi="Times New Roman"/>
              </w:rPr>
              <w:t>Подготовить реферат на тему "Влияние условий окружающей среды на развитие эмбриона"</w:t>
            </w:r>
          </w:p>
          <w:p w:rsidR="008175A0" w:rsidRPr="009576BE" w:rsidRDefault="008175A0" w:rsidP="009D76B0">
            <w:pPr>
              <w:spacing w:after="0" w:line="240" w:lineRule="auto"/>
              <w:rPr>
                <w:rFonts w:ascii="Times New Roman" w:eastAsia="Calibri" w:hAnsi="Times New Roman"/>
                <w:b/>
                <w:u w:val="single"/>
              </w:rPr>
            </w:pPr>
            <w:r>
              <w:rPr>
                <w:rFonts w:ascii="Times New Roman" w:eastAsia="Calibri" w:hAnsi="Times New Roman"/>
              </w:rPr>
              <w:t>Подготовить доклад</w:t>
            </w:r>
            <w:r w:rsidRPr="00C23B21">
              <w:rPr>
                <w:rFonts w:ascii="Times New Roman" w:eastAsia="Calibri" w:hAnsi="Times New Roman"/>
              </w:rPr>
              <w:t xml:space="preserve"> на те</w:t>
            </w:r>
            <w:r>
              <w:rPr>
                <w:rFonts w:ascii="Times New Roman" w:eastAsia="Calibri" w:hAnsi="Times New Roman"/>
              </w:rPr>
              <w:t xml:space="preserve">му "Особенности оплодотворения. </w:t>
            </w:r>
            <w:r w:rsidRPr="00C23B21">
              <w:rPr>
                <w:rFonts w:ascii="Times New Roman" w:eastAsia="Calibri" w:hAnsi="Times New Roman"/>
              </w:rPr>
              <w:t>Партеногенез"</w:t>
            </w:r>
          </w:p>
        </w:tc>
        <w:tc>
          <w:tcPr>
            <w:tcW w:w="1249" w:type="dxa"/>
            <w:shd w:val="clear" w:color="auto" w:fill="auto"/>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p w:rsidR="009D76B0" w:rsidRPr="009A7C3B" w:rsidRDefault="009D76B0"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color w:val="FF0000"/>
                <w:sz w:val="20"/>
                <w:szCs w:val="20"/>
              </w:rPr>
            </w:pPr>
            <w:r>
              <w:rPr>
                <w:rFonts w:ascii="Times New Roman" w:hAnsi="Times New Roman"/>
                <w:bCs/>
                <w:i/>
                <w:sz w:val="20"/>
                <w:szCs w:val="20"/>
              </w:rPr>
              <w:t>Самостоятельная работа</w:t>
            </w:r>
          </w:p>
        </w:tc>
      </w:tr>
      <w:tr w:rsidR="00AE42E6" w:rsidRPr="009A7C3B" w:rsidTr="00AE42E6">
        <w:trPr>
          <w:trHeight w:val="139"/>
        </w:trPr>
        <w:tc>
          <w:tcPr>
            <w:tcW w:w="2254" w:type="dxa"/>
            <w:vMerge w:val="restart"/>
          </w:tcPr>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Тема 6. Наследственность и изменчивость организмов.</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18</w:t>
            </w:r>
          </w:p>
        </w:tc>
        <w:tc>
          <w:tcPr>
            <w:tcW w:w="8855"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020B18">
              <w:rPr>
                <w:rFonts w:ascii="Times New Roman" w:hAnsi="Times New Roman"/>
              </w:rPr>
              <w:t>Предмет и задачи генетики. История развития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r w:rsidRPr="009A7C3B">
              <w:rPr>
                <w:rFonts w:ascii="Times New Roman" w:hAnsi="Times New Roman"/>
                <w:bCs/>
                <w:i/>
                <w:sz w:val="20"/>
                <w:szCs w:val="20"/>
              </w:rPr>
              <w:t>лекция</w:t>
            </w: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19</w:t>
            </w:r>
          </w:p>
        </w:tc>
        <w:tc>
          <w:tcPr>
            <w:tcW w:w="8855" w:type="dxa"/>
          </w:tcPr>
          <w:p w:rsidR="00AE42E6" w:rsidRPr="001E72E4"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Calibri"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7</w:t>
            </w:r>
            <w:r w:rsidR="00AE42E6" w:rsidRPr="00020B18">
              <w:rPr>
                <w:rFonts w:ascii="Times New Roman" w:hAnsi="Times New Roman"/>
              </w:rPr>
              <w:t xml:space="preserve">. «Изучение результатов моногибридного и </w:t>
            </w:r>
            <w:proofErr w:type="spellStart"/>
            <w:r w:rsidR="00AE42E6" w:rsidRPr="00020B18">
              <w:rPr>
                <w:rFonts w:ascii="Times New Roman" w:hAnsi="Times New Roman"/>
              </w:rPr>
              <w:t>дигибридного</w:t>
            </w:r>
            <w:proofErr w:type="spellEnd"/>
            <w:r w:rsidR="00AE42E6" w:rsidRPr="00020B18">
              <w:rPr>
                <w:rFonts w:ascii="Times New Roman" w:hAnsi="Times New Roman"/>
              </w:rPr>
              <w:t xml:space="preserve"> скрещивания у дрозофилы на готовых микропрепаратах».</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20</w:t>
            </w:r>
          </w:p>
        </w:tc>
        <w:tc>
          <w:tcPr>
            <w:tcW w:w="8855" w:type="dxa"/>
          </w:tcPr>
          <w:p w:rsidR="00AE42E6" w:rsidRPr="001E72E4"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Calibri" w:hAnsi="Times New Roman"/>
              </w:rPr>
            </w:pPr>
            <w:r>
              <w:rPr>
                <w:rFonts w:ascii="Times New Roman" w:hAnsi="Times New Roman"/>
              </w:rPr>
              <w:t xml:space="preserve">ПЗ </w:t>
            </w:r>
            <w:r w:rsidR="00AE42E6">
              <w:rPr>
                <w:rFonts w:ascii="Times New Roman" w:hAnsi="Times New Roman"/>
              </w:rPr>
              <w:t xml:space="preserve">№ </w:t>
            </w:r>
            <w:r>
              <w:rPr>
                <w:rFonts w:ascii="Times New Roman" w:hAnsi="Times New Roman"/>
                <w:lang w:val="en-US"/>
              </w:rPr>
              <w:t>8</w:t>
            </w:r>
            <w:r w:rsidR="00AE42E6" w:rsidRPr="00020B18">
              <w:rPr>
                <w:rFonts w:ascii="Times New Roman" w:hAnsi="Times New Roman"/>
              </w:rPr>
              <w:t>. «Решение генетических задач»</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21</w:t>
            </w:r>
          </w:p>
        </w:tc>
        <w:tc>
          <w:tcPr>
            <w:tcW w:w="8855" w:type="dxa"/>
          </w:tcPr>
          <w:p w:rsidR="00AE42E6" w:rsidRPr="001E72E4"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Calibri"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9</w:t>
            </w:r>
            <w:r w:rsidR="00AE42E6" w:rsidRPr="00020B18">
              <w:rPr>
                <w:rFonts w:ascii="Times New Roman" w:hAnsi="Times New Roman"/>
              </w:rPr>
              <w:t xml:space="preserve">. «Изучение </w:t>
            </w:r>
            <w:proofErr w:type="spellStart"/>
            <w:r w:rsidR="00AE42E6" w:rsidRPr="00020B18">
              <w:rPr>
                <w:rFonts w:ascii="Times New Roman" w:hAnsi="Times New Roman"/>
              </w:rPr>
              <w:t>модификационной</w:t>
            </w:r>
            <w:proofErr w:type="spellEnd"/>
            <w:r w:rsidR="00AE42E6" w:rsidRPr="00020B18">
              <w:rPr>
                <w:rFonts w:ascii="Times New Roman" w:hAnsi="Times New Roman"/>
              </w:rPr>
              <w:t xml:space="preserve"> изменчивости, построение вариационного ряда и вариационной кривой».</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22</w:t>
            </w:r>
          </w:p>
        </w:tc>
        <w:tc>
          <w:tcPr>
            <w:tcW w:w="8855" w:type="dxa"/>
          </w:tcPr>
          <w:p w:rsidR="00AE42E6" w:rsidRPr="001E72E4"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both"/>
              <w:rPr>
                <w:rFonts w:ascii="Times New Roman" w:eastAsia="Calibri"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10</w:t>
            </w:r>
            <w:r w:rsidR="00AE42E6" w:rsidRPr="00020B18">
              <w:rPr>
                <w:rFonts w:ascii="Times New Roman" w:hAnsi="Times New Roman"/>
              </w:rPr>
              <w:t>. «Анализ мутаций у дрозофилы на готовых микропрепаратах».</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72"/>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65" w:type="dxa"/>
            <w:gridSpan w:val="5"/>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23</w:t>
            </w:r>
          </w:p>
        </w:tc>
        <w:tc>
          <w:tcPr>
            <w:tcW w:w="8855" w:type="dxa"/>
          </w:tcPr>
          <w:p w:rsidR="00AE42E6" w:rsidRPr="001E72E4"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Calibri"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11</w:t>
            </w:r>
            <w:r w:rsidR="00AE42E6" w:rsidRPr="00020B18">
              <w:rPr>
                <w:rFonts w:ascii="Times New Roman" w:hAnsi="Times New Roman"/>
              </w:rPr>
              <w:t>. «Составление и анализ родословных человека».</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144"/>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Default="00AE42E6" w:rsidP="009D76B0">
            <w:pPr>
              <w:spacing w:after="0" w:line="240" w:lineRule="auto"/>
              <w:jc w:val="both"/>
              <w:rPr>
                <w:rFonts w:ascii="Times New Roman" w:eastAsia="Calibri" w:hAnsi="Times New Roman"/>
                <w:b/>
                <w:bCs/>
                <w:sz w:val="20"/>
                <w:szCs w:val="20"/>
              </w:rPr>
            </w:pPr>
            <w:r w:rsidRPr="003634CA">
              <w:rPr>
                <w:rFonts w:ascii="Times New Roman" w:eastAsia="Calibri" w:hAnsi="Times New Roman"/>
                <w:b/>
                <w:bCs/>
                <w:sz w:val="20"/>
                <w:szCs w:val="20"/>
              </w:rPr>
              <w:t xml:space="preserve">Самостоятельная работа </w:t>
            </w:r>
            <w:proofErr w:type="gramStart"/>
            <w:r w:rsidRPr="003634CA">
              <w:rPr>
                <w:rFonts w:ascii="Times New Roman" w:eastAsia="Calibri" w:hAnsi="Times New Roman"/>
                <w:b/>
                <w:bCs/>
                <w:sz w:val="20"/>
                <w:szCs w:val="20"/>
              </w:rPr>
              <w:t>обучающихся</w:t>
            </w:r>
            <w:proofErr w:type="gramEnd"/>
            <w:r w:rsidRPr="003634CA">
              <w:rPr>
                <w:rFonts w:ascii="Times New Roman" w:eastAsia="Calibri" w:hAnsi="Times New Roman"/>
                <w:b/>
                <w:bCs/>
                <w:sz w:val="20"/>
                <w:szCs w:val="20"/>
              </w:rPr>
              <w:t>:</w:t>
            </w:r>
          </w:p>
          <w:p w:rsidR="008175A0" w:rsidRDefault="008175A0" w:rsidP="009D76B0">
            <w:pPr>
              <w:spacing w:after="0" w:line="240" w:lineRule="auto"/>
              <w:jc w:val="both"/>
              <w:rPr>
                <w:rFonts w:ascii="Times New Roman" w:eastAsia="Calibri" w:hAnsi="Times New Roman"/>
                <w:color w:val="000000"/>
              </w:rPr>
            </w:pPr>
            <w:r w:rsidRPr="00132142">
              <w:rPr>
                <w:rFonts w:ascii="Times New Roman" w:eastAsia="Calibri" w:hAnsi="Times New Roman"/>
                <w:color w:val="000000"/>
              </w:rPr>
              <w:t>Подготовить реферат по теме "Деятельность Г. Менделя"</w:t>
            </w:r>
          </w:p>
          <w:p w:rsidR="008175A0" w:rsidRDefault="008175A0" w:rsidP="009D76B0">
            <w:pPr>
              <w:spacing w:after="0" w:line="240" w:lineRule="auto"/>
              <w:jc w:val="both"/>
              <w:rPr>
                <w:rFonts w:ascii="Times New Roman" w:eastAsia="Calibri" w:hAnsi="Times New Roman"/>
                <w:color w:val="000000"/>
              </w:rPr>
            </w:pPr>
            <w:r w:rsidRPr="00132142">
              <w:rPr>
                <w:rFonts w:ascii="Times New Roman" w:eastAsia="Calibri" w:hAnsi="Times New Roman"/>
                <w:color w:val="000000"/>
              </w:rPr>
              <w:t xml:space="preserve">Подготовить </w:t>
            </w:r>
            <w:r>
              <w:rPr>
                <w:rFonts w:ascii="Times New Roman" w:eastAsia="Calibri" w:hAnsi="Times New Roman"/>
                <w:color w:val="000000"/>
              </w:rPr>
              <w:t>доклад</w:t>
            </w:r>
            <w:r w:rsidRPr="00132142">
              <w:rPr>
                <w:rFonts w:ascii="Times New Roman" w:eastAsia="Calibri" w:hAnsi="Times New Roman"/>
                <w:color w:val="000000"/>
              </w:rPr>
              <w:t xml:space="preserve"> на тему: "Деятельность </w:t>
            </w:r>
            <w:proofErr w:type="spellStart"/>
            <w:r w:rsidRPr="00132142">
              <w:rPr>
                <w:rFonts w:ascii="Times New Roman" w:eastAsia="Calibri" w:hAnsi="Times New Roman"/>
                <w:color w:val="000000"/>
              </w:rPr>
              <w:t>Т.Моргана</w:t>
            </w:r>
            <w:proofErr w:type="spellEnd"/>
            <w:r>
              <w:rPr>
                <w:rFonts w:ascii="Times New Roman" w:eastAsia="Calibri" w:hAnsi="Times New Roman"/>
                <w:color w:val="000000"/>
              </w:rPr>
              <w:t>»</w:t>
            </w:r>
          </w:p>
          <w:p w:rsidR="008175A0" w:rsidRDefault="008175A0" w:rsidP="009D76B0">
            <w:pPr>
              <w:spacing w:after="0" w:line="240" w:lineRule="auto"/>
              <w:jc w:val="both"/>
              <w:rPr>
                <w:rFonts w:ascii="Times New Roman" w:eastAsia="Calibri" w:hAnsi="Times New Roman"/>
              </w:rPr>
            </w:pPr>
            <w:r w:rsidRPr="00132142">
              <w:rPr>
                <w:rFonts w:ascii="Times New Roman" w:eastAsia="Calibri" w:hAnsi="Times New Roman"/>
              </w:rPr>
              <w:t>Подготовить таблицу "Виды изменчивости"</w:t>
            </w:r>
          </w:p>
          <w:p w:rsidR="008175A0" w:rsidRDefault="008175A0" w:rsidP="009D76B0">
            <w:pPr>
              <w:spacing w:after="0" w:line="240" w:lineRule="auto"/>
              <w:jc w:val="both"/>
              <w:rPr>
                <w:rFonts w:ascii="Times New Roman" w:eastAsia="Calibri" w:hAnsi="Times New Roman"/>
              </w:rPr>
            </w:pPr>
            <w:r w:rsidRPr="00132142">
              <w:rPr>
                <w:rFonts w:ascii="Times New Roman" w:eastAsia="Calibri" w:hAnsi="Times New Roman"/>
              </w:rPr>
              <w:t xml:space="preserve">Подготовить реферат на тему  </w:t>
            </w:r>
            <w:r>
              <w:rPr>
                <w:rFonts w:ascii="Times New Roman" w:eastAsia="Calibri" w:hAnsi="Times New Roman"/>
              </w:rPr>
              <w:t>"Причины мутаций»</w:t>
            </w:r>
          </w:p>
          <w:p w:rsidR="00AE42E6" w:rsidRPr="001E72E4" w:rsidRDefault="008175A0" w:rsidP="009D76B0">
            <w:pPr>
              <w:spacing w:after="0" w:line="240" w:lineRule="auto"/>
              <w:jc w:val="both"/>
              <w:rPr>
                <w:rFonts w:ascii="Times New Roman" w:eastAsia="Calibri" w:hAnsi="Times New Roman"/>
              </w:rPr>
            </w:pPr>
            <w:r w:rsidRPr="00132142">
              <w:rPr>
                <w:rFonts w:ascii="Times New Roman" w:eastAsia="Calibri" w:hAnsi="Times New Roman"/>
              </w:rPr>
              <w:t>Подготовить рефераты на тему "Проблемы генетической безопасности"</w:t>
            </w:r>
          </w:p>
        </w:tc>
        <w:tc>
          <w:tcPr>
            <w:tcW w:w="1249" w:type="dxa"/>
            <w:shd w:val="clear" w:color="auto" w:fill="auto"/>
          </w:tcPr>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p w:rsidR="009D76B0" w:rsidRPr="009A7C3B"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Самостоятельная работа</w:t>
            </w:r>
          </w:p>
        </w:tc>
      </w:tr>
      <w:tr w:rsidR="00AE42E6" w:rsidRPr="009A7C3B" w:rsidTr="00AE42E6">
        <w:trPr>
          <w:trHeight w:val="162"/>
        </w:trPr>
        <w:tc>
          <w:tcPr>
            <w:tcW w:w="2254" w:type="dxa"/>
            <w:vMerge w:val="restart"/>
          </w:tcPr>
          <w:p w:rsidR="00AE42E6" w:rsidRDefault="00AE42E6" w:rsidP="00AE42E6">
            <w:pPr>
              <w:spacing w:line="240" w:lineRule="auto"/>
              <w:contextualSpacing/>
              <w:jc w:val="center"/>
              <w:rPr>
                <w:rFonts w:ascii="Times New Roman" w:hAnsi="Times New Roman"/>
                <w:b/>
              </w:rPr>
            </w:pPr>
            <w:r w:rsidRPr="00020B18">
              <w:rPr>
                <w:rFonts w:ascii="Times New Roman" w:hAnsi="Times New Roman"/>
                <w:b/>
              </w:rPr>
              <w:t xml:space="preserve">Тема 7. </w:t>
            </w:r>
          </w:p>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Селекция организмов. Основы биотехнологии.</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207"/>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24</w:t>
            </w:r>
          </w:p>
        </w:tc>
        <w:tc>
          <w:tcPr>
            <w:tcW w:w="8896" w:type="dxa"/>
            <w:gridSpan w:val="2"/>
          </w:tcPr>
          <w:p w:rsidR="00AE42E6" w:rsidRPr="009A7C3B" w:rsidRDefault="00AE42E6" w:rsidP="00AE42E6">
            <w:pPr>
              <w:spacing w:after="0" w:line="240" w:lineRule="auto"/>
              <w:jc w:val="both"/>
              <w:rPr>
                <w:rFonts w:ascii="Times New Roman" w:hAnsi="Times New Roman"/>
                <w:bCs/>
                <w:sz w:val="20"/>
                <w:szCs w:val="20"/>
              </w:rPr>
            </w:pPr>
            <w:r>
              <w:rPr>
                <w:rFonts w:ascii="Times New Roman" w:hAnsi="Times New Roman"/>
              </w:rPr>
              <w:t>Селекция как наука и процесс. Зарождение селекции и доместикация. Учение Н.И. Вавилова о центрах происхождения и многообразия культурных растений. Центры происхождения домашних животных. Сорт, порода, штамм. Современные методы селекции. Биотехнология как отрасль производства. Генная инженерия. Клеточные культуры. Клонирование высокопродуктивных сельскохозяйственных организмов. Генетически модифицированные организмы.</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color w:val="FF0000"/>
                <w:sz w:val="20"/>
                <w:szCs w:val="20"/>
              </w:rPr>
            </w:pPr>
            <w:r>
              <w:rPr>
                <w:rFonts w:ascii="Times New Roman" w:hAnsi="Times New Roman"/>
                <w:bCs/>
                <w:i/>
                <w:sz w:val="20"/>
                <w:szCs w:val="20"/>
              </w:rPr>
              <w:t>Практическое занятие</w:t>
            </w:r>
          </w:p>
        </w:tc>
      </w:tr>
      <w:tr w:rsidR="00AE42E6" w:rsidRPr="009A7C3B" w:rsidTr="00AE42E6">
        <w:trPr>
          <w:trHeight w:val="182"/>
        </w:trPr>
        <w:tc>
          <w:tcPr>
            <w:tcW w:w="2254" w:type="dxa"/>
            <w:vMerge w:val="restart"/>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r w:rsidRPr="00020B18">
              <w:rPr>
                <w:rFonts w:ascii="Times New Roman" w:hAnsi="Times New Roman"/>
                <w:b/>
              </w:rPr>
              <w:t>Тема 8. Эволюционная биология.</w:t>
            </w: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p>
        </w:tc>
      </w:tr>
      <w:tr w:rsidR="00AE42E6" w:rsidRPr="009A7C3B" w:rsidTr="00AE42E6">
        <w:trPr>
          <w:trHeight w:val="31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25</w:t>
            </w:r>
          </w:p>
        </w:tc>
        <w:tc>
          <w:tcPr>
            <w:tcW w:w="8896" w:type="dxa"/>
            <w:gridSpan w:val="2"/>
          </w:tcPr>
          <w:p w:rsidR="00AE42E6" w:rsidRPr="00E72F1D" w:rsidRDefault="000414E5" w:rsidP="000414E5">
            <w:pPr>
              <w:spacing w:after="0" w:line="240" w:lineRule="auto"/>
              <w:jc w:val="both"/>
              <w:rPr>
                <w:rFonts w:ascii="Times New Roman" w:hAnsi="Times New Roman"/>
                <w:bCs/>
                <w:i/>
                <w:sz w:val="20"/>
                <w:szCs w:val="20"/>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 </w:t>
            </w:r>
            <w:r w:rsidRPr="00E5681D">
              <w:rPr>
                <w:rFonts w:ascii="Times New Roman" w:hAnsi="Times New Roman"/>
              </w:rPr>
              <w:t>12</w:t>
            </w:r>
            <w:r w:rsidR="00AE42E6" w:rsidRPr="00020B18">
              <w:rPr>
                <w:rFonts w:ascii="Times New Roman" w:hAnsi="Times New Roman"/>
              </w:rPr>
              <w:t>. «Сравнение видов по морфологическому критерию».</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Pr="00DE37E0"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color w:val="FF0000"/>
                <w:sz w:val="20"/>
                <w:szCs w:val="20"/>
              </w:rPr>
            </w:pPr>
            <w:r>
              <w:rPr>
                <w:rFonts w:ascii="Times New Roman" w:hAnsi="Times New Roman"/>
                <w:bCs/>
                <w:i/>
                <w:sz w:val="20"/>
                <w:szCs w:val="20"/>
              </w:rPr>
              <w:t>Практическое занятие</w:t>
            </w:r>
          </w:p>
        </w:tc>
      </w:tr>
      <w:tr w:rsidR="00AE42E6" w:rsidRPr="009A7C3B" w:rsidTr="00AE42E6">
        <w:trPr>
          <w:trHeight w:val="20"/>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724" w:type="dxa"/>
            <w:gridSpan w:val="4"/>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26</w:t>
            </w:r>
          </w:p>
        </w:tc>
        <w:tc>
          <w:tcPr>
            <w:tcW w:w="8896" w:type="dxa"/>
            <w:gridSpan w:val="2"/>
          </w:tcPr>
          <w:p w:rsidR="00AE42E6" w:rsidRPr="00020B18" w:rsidRDefault="000414E5" w:rsidP="000414E5">
            <w:pPr>
              <w:spacing w:after="0" w:line="240" w:lineRule="auto"/>
              <w:jc w:val="both"/>
              <w:rPr>
                <w:rFonts w:ascii="Times New Roman" w:hAnsi="Times New Roman"/>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w:t>
            </w:r>
            <w:r w:rsidR="00AE42E6">
              <w:rPr>
                <w:rFonts w:ascii="Times New Roman" w:hAnsi="Times New Roman"/>
              </w:rPr>
              <w:t xml:space="preserve"> 1</w:t>
            </w:r>
            <w:r w:rsidRPr="00E5681D">
              <w:rPr>
                <w:rFonts w:ascii="Times New Roman" w:hAnsi="Times New Roman"/>
              </w:rPr>
              <w:t>3</w:t>
            </w:r>
            <w:r w:rsidR="00AE42E6" w:rsidRPr="00020B18">
              <w:rPr>
                <w:rFonts w:ascii="Times New Roman" w:hAnsi="Times New Roman"/>
              </w:rPr>
              <w:t>. «Описание приспособленности организма и её относительного характера».</w:t>
            </w:r>
          </w:p>
        </w:tc>
        <w:tc>
          <w:tcPr>
            <w:tcW w:w="1249" w:type="dxa"/>
            <w:shd w:val="clear" w:color="auto" w:fill="auto"/>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149"/>
        </w:trPr>
        <w:tc>
          <w:tcPr>
            <w:tcW w:w="2254" w:type="dxa"/>
            <w:vMerge w:val="restart"/>
          </w:tcPr>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Тема 9. Возникновение и развитие жизни на Земле.</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AE42E6" w:rsidRPr="009A7C3B" w:rsidTr="00AE42E6">
        <w:trPr>
          <w:trHeight w:val="195"/>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1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27</w:t>
            </w:r>
          </w:p>
        </w:tc>
        <w:tc>
          <w:tcPr>
            <w:tcW w:w="9003" w:type="dxa"/>
            <w:gridSpan w:val="5"/>
          </w:tcPr>
          <w:p w:rsidR="00AE42E6" w:rsidRPr="009A7C3B" w:rsidRDefault="000414E5" w:rsidP="00AE42E6">
            <w:pPr>
              <w:spacing w:line="240" w:lineRule="auto"/>
              <w:contextualSpacing/>
              <w:jc w:val="both"/>
              <w:rPr>
                <w:rFonts w:ascii="Times New Roman" w:hAnsi="Times New Roman"/>
                <w:bCs/>
                <w:sz w:val="20"/>
                <w:szCs w:val="20"/>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 </w:t>
            </w:r>
            <w:r w:rsidRPr="00E5681D">
              <w:rPr>
                <w:rFonts w:ascii="Times New Roman" w:hAnsi="Times New Roman"/>
              </w:rPr>
              <w:t>1</w:t>
            </w:r>
            <w:r w:rsidR="00AE42E6">
              <w:rPr>
                <w:rFonts w:ascii="Times New Roman" w:hAnsi="Times New Roman"/>
              </w:rPr>
              <w:t>4</w:t>
            </w:r>
            <w:r w:rsidR="00AE42E6" w:rsidRPr="00020B18">
              <w:rPr>
                <w:rFonts w:ascii="Times New Roman" w:hAnsi="Times New Roman"/>
              </w:rPr>
              <w:t xml:space="preserve">. «Изучение ископаемых остатков растений </w:t>
            </w:r>
            <w:r w:rsidR="00AE42E6">
              <w:rPr>
                <w:rFonts w:ascii="Times New Roman" w:hAnsi="Times New Roman"/>
              </w:rPr>
              <w:t>и животных</w:t>
            </w:r>
            <w:r w:rsidR="00AE42E6" w:rsidRPr="00020B18">
              <w:rPr>
                <w:rFonts w:ascii="Times New Roman" w:hAnsi="Times New Roman"/>
              </w:rPr>
              <w:t xml:space="preserve"> в коллекциях».</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19"/>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Default="00AE42E6" w:rsidP="00AE42E6">
            <w:pPr>
              <w:spacing w:after="0" w:line="240" w:lineRule="auto"/>
              <w:rPr>
                <w:rFonts w:ascii="Times New Roman" w:eastAsia="Calibri" w:hAnsi="Times New Roman"/>
                <w:b/>
                <w:sz w:val="20"/>
                <w:szCs w:val="20"/>
              </w:rPr>
            </w:pPr>
            <w:r w:rsidRPr="00C343C5">
              <w:rPr>
                <w:rFonts w:ascii="Times New Roman" w:eastAsia="Calibri" w:hAnsi="Times New Roman"/>
                <w:b/>
                <w:sz w:val="20"/>
                <w:szCs w:val="20"/>
              </w:rPr>
              <w:t xml:space="preserve">Самостоятельная работа </w:t>
            </w:r>
            <w:proofErr w:type="gramStart"/>
            <w:r w:rsidRPr="00C343C5">
              <w:rPr>
                <w:rFonts w:ascii="Times New Roman" w:eastAsia="Calibri" w:hAnsi="Times New Roman"/>
                <w:b/>
                <w:sz w:val="20"/>
                <w:szCs w:val="20"/>
              </w:rPr>
              <w:t>обучающихся</w:t>
            </w:r>
            <w:proofErr w:type="gramEnd"/>
            <w:r w:rsidRPr="00C343C5">
              <w:rPr>
                <w:rFonts w:ascii="Times New Roman" w:eastAsia="Calibri" w:hAnsi="Times New Roman"/>
                <w:b/>
                <w:sz w:val="20"/>
                <w:szCs w:val="20"/>
              </w:rPr>
              <w:t>:</w:t>
            </w:r>
          </w:p>
          <w:p w:rsidR="008175A0" w:rsidRDefault="008175A0" w:rsidP="008175A0">
            <w:pPr>
              <w:spacing w:after="0" w:line="240" w:lineRule="auto"/>
              <w:rPr>
                <w:rFonts w:ascii="Times New Roman" w:eastAsia="Calibri" w:hAnsi="Times New Roman"/>
              </w:rPr>
            </w:pPr>
            <w:r w:rsidRPr="005103EB">
              <w:rPr>
                <w:rFonts w:ascii="Times New Roman" w:eastAsia="Calibri" w:hAnsi="Times New Roman"/>
              </w:rPr>
              <w:t>Подготовить реферат на тему "За и против гипотезы панспермии"</w:t>
            </w:r>
          </w:p>
          <w:p w:rsidR="008175A0" w:rsidRDefault="008175A0" w:rsidP="008175A0">
            <w:pPr>
              <w:spacing w:after="0" w:line="240" w:lineRule="auto"/>
              <w:rPr>
                <w:rFonts w:ascii="Times New Roman" w:eastAsia="Calibri" w:hAnsi="Times New Roman"/>
              </w:rPr>
            </w:pPr>
            <w:r w:rsidRPr="00467902">
              <w:rPr>
                <w:rFonts w:ascii="Times New Roman" w:eastAsia="Calibri" w:hAnsi="Times New Roman"/>
              </w:rPr>
              <w:t>Подготовить сообщение на тему "Отличия человека от животных"</w:t>
            </w:r>
          </w:p>
          <w:p w:rsidR="008175A0" w:rsidRPr="009576BE" w:rsidRDefault="008175A0" w:rsidP="008175A0">
            <w:pPr>
              <w:spacing w:after="0" w:line="240" w:lineRule="auto"/>
              <w:rPr>
                <w:rFonts w:ascii="Times New Roman" w:eastAsia="Calibri" w:hAnsi="Times New Roman"/>
              </w:rPr>
            </w:pPr>
            <w:r w:rsidRPr="00467902">
              <w:rPr>
                <w:rFonts w:ascii="Times New Roman" w:eastAsia="Calibri" w:hAnsi="Times New Roman"/>
              </w:rPr>
              <w:t>Подготовить реферат  на тему "Прародина человека"</w:t>
            </w:r>
          </w:p>
        </w:tc>
        <w:tc>
          <w:tcPr>
            <w:tcW w:w="1249" w:type="dxa"/>
            <w:shd w:val="clear" w:color="auto" w:fill="auto"/>
          </w:tcPr>
          <w:p w:rsidR="00AE42E6" w:rsidRDefault="00AE42E6"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p w:rsidR="009D76B0"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r>
              <w:rPr>
                <w:rFonts w:ascii="Times New Roman" w:hAnsi="Times New Roman"/>
                <w:bCs/>
                <w:i/>
                <w:sz w:val="20"/>
                <w:szCs w:val="20"/>
              </w:rPr>
              <w:t>2</w:t>
            </w:r>
          </w:p>
          <w:p w:rsidR="009D76B0" w:rsidRPr="009A7C3B" w:rsidRDefault="009D76B0" w:rsidP="009D76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AE42E6" w:rsidRPr="009A7C3B" w:rsidTr="00AE42E6">
        <w:trPr>
          <w:trHeight w:val="181"/>
        </w:trPr>
        <w:tc>
          <w:tcPr>
            <w:tcW w:w="2254" w:type="dxa"/>
            <w:vMerge w:val="restart"/>
          </w:tcPr>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Тема 10. Организмы и окружающая среда.</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AE42E6" w:rsidRPr="009A7C3B" w:rsidTr="00AE42E6">
        <w:trPr>
          <w:trHeight w:val="513"/>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28</w:t>
            </w:r>
          </w:p>
        </w:tc>
        <w:tc>
          <w:tcPr>
            <w:tcW w:w="8947" w:type="dxa"/>
            <w:gridSpan w:val="4"/>
          </w:tcPr>
          <w:p w:rsidR="00AE42E6" w:rsidRPr="009A7C3B" w:rsidRDefault="000414E5" w:rsidP="00041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0"/>
                <w:szCs w:val="20"/>
              </w:rPr>
            </w:pPr>
            <w:r>
              <w:rPr>
                <w:rFonts w:ascii="Times New Roman" w:hAnsi="Times New Roman"/>
              </w:rPr>
              <w:t>ПЗ</w:t>
            </w:r>
            <w:r w:rsidRPr="00020B18">
              <w:rPr>
                <w:rFonts w:ascii="Times New Roman" w:hAnsi="Times New Roman"/>
              </w:rPr>
              <w:t xml:space="preserve"> </w:t>
            </w:r>
            <w:r w:rsidR="00AE42E6" w:rsidRPr="00020B18">
              <w:rPr>
                <w:rFonts w:ascii="Times New Roman" w:hAnsi="Times New Roman"/>
              </w:rPr>
              <w:t>№ </w:t>
            </w:r>
            <w:r w:rsidR="00AE42E6">
              <w:rPr>
                <w:rFonts w:ascii="Times New Roman" w:hAnsi="Times New Roman"/>
              </w:rPr>
              <w:t>1</w:t>
            </w:r>
            <w:r w:rsidRPr="00E5681D">
              <w:rPr>
                <w:rFonts w:ascii="Times New Roman" w:hAnsi="Times New Roman"/>
              </w:rPr>
              <w:t>5</w:t>
            </w:r>
            <w:r w:rsidR="00AE42E6" w:rsidRPr="00020B18">
              <w:rPr>
                <w:rFonts w:ascii="Times New Roman" w:hAnsi="Times New Roman"/>
              </w:rPr>
              <w:t>. «Морфологические особенности растений из разных мест обитания».</w:t>
            </w: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01"/>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73" w:type="dxa"/>
            <w:gridSpan w:val="2"/>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29</w:t>
            </w:r>
          </w:p>
        </w:tc>
        <w:tc>
          <w:tcPr>
            <w:tcW w:w="8947" w:type="dxa"/>
            <w:gridSpan w:val="4"/>
          </w:tcPr>
          <w:p w:rsidR="00AE42E6" w:rsidRPr="00020B18" w:rsidRDefault="000414E5" w:rsidP="000414E5">
            <w:pPr>
              <w:spacing w:line="360" w:lineRule="auto"/>
              <w:contextualSpacing/>
              <w:jc w:val="both"/>
              <w:rPr>
                <w:rFonts w:ascii="Times New Roman" w:hAnsi="Times New Roman"/>
              </w:rPr>
            </w:pPr>
            <w:r>
              <w:rPr>
                <w:rFonts w:ascii="Times New Roman" w:hAnsi="Times New Roman"/>
              </w:rPr>
              <w:t xml:space="preserve">ПЗ </w:t>
            </w:r>
            <w:r w:rsidR="00AE42E6">
              <w:rPr>
                <w:rFonts w:ascii="Times New Roman" w:hAnsi="Times New Roman"/>
              </w:rPr>
              <w:t>№ </w:t>
            </w:r>
            <w:r w:rsidRPr="00E5681D">
              <w:rPr>
                <w:rFonts w:ascii="Times New Roman" w:hAnsi="Times New Roman"/>
              </w:rPr>
              <w:t>16</w:t>
            </w:r>
            <w:r w:rsidR="00AE42E6" w:rsidRPr="00020B18">
              <w:rPr>
                <w:rFonts w:ascii="Times New Roman" w:hAnsi="Times New Roman"/>
              </w:rPr>
              <w:t>. «Подсчёт плотности популяций разных видов растений»</w:t>
            </w:r>
          </w:p>
        </w:tc>
        <w:tc>
          <w:tcPr>
            <w:tcW w:w="1249" w:type="dxa"/>
            <w:shd w:val="clear" w:color="auto" w:fill="auto"/>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2</w:t>
            </w:r>
          </w:p>
        </w:tc>
        <w:tc>
          <w:tcPr>
            <w:tcW w:w="1807" w:type="dxa"/>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Pr>
                <w:rFonts w:ascii="Times New Roman" w:hAnsi="Times New Roman"/>
                <w:bCs/>
                <w:i/>
                <w:sz w:val="20"/>
                <w:szCs w:val="20"/>
              </w:rPr>
              <w:t>Практическое занятие</w:t>
            </w:r>
          </w:p>
        </w:tc>
      </w:tr>
      <w:tr w:rsidR="00AE42E6" w:rsidRPr="009A7C3B" w:rsidTr="00AE42E6">
        <w:trPr>
          <w:trHeight w:val="224"/>
        </w:trPr>
        <w:tc>
          <w:tcPr>
            <w:tcW w:w="2254" w:type="dxa"/>
            <w:vMerge w:val="restart"/>
          </w:tcPr>
          <w:p w:rsidR="00AE42E6" w:rsidRPr="00020B18" w:rsidRDefault="00AE42E6" w:rsidP="00AE42E6">
            <w:pPr>
              <w:spacing w:line="240" w:lineRule="auto"/>
              <w:contextualSpacing/>
              <w:jc w:val="center"/>
              <w:rPr>
                <w:rFonts w:ascii="Times New Roman" w:hAnsi="Times New Roman"/>
                <w:b/>
              </w:rPr>
            </w:pPr>
            <w:r w:rsidRPr="00020B18">
              <w:rPr>
                <w:rFonts w:ascii="Times New Roman" w:hAnsi="Times New Roman"/>
                <w:b/>
              </w:rPr>
              <w:t>Тема 11. Сообщества и экологические системы.</w:t>
            </w:r>
          </w:p>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9620" w:type="dxa"/>
            <w:gridSpan w:val="6"/>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
                <w:bCs/>
                <w:sz w:val="20"/>
                <w:szCs w:val="20"/>
              </w:rPr>
            </w:pPr>
            <w:r w:rsidRPr="009A7C3B">
              <w:rPr>
                <w:rFonts w:ascii="Times New Roman" w:hAnsi="Times New Roman"/>
                <w:b/>
                <w:bCs/>
                <w:sz w:val="20"/>
                <w:szCs w:val="20"/>
              </w:rPr>
              <w:t>Содержание учебного материала</w:t>
            </w:r>
          </w:p>
        </w:tc>
        <w:tc>
          <w:tcPr>
            <w:tcW w:w="1249" w:type="dxa"/>
            <w:shd w:val="clear" w:color="auto" w:fill="auto"/>
          </w:tcPr>
          <w:p w:rsidR="00AE42E6" w:rsidRPr="00B17849"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sz w:val="20"/>
                <w:szCs w:val="20"/>
              </w:rPr>
            </w:pP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r w:rsidR="00AE42E6" w:rsidRPr="009A7C3B" w:rsidTr="00AE42E6">
        <w:trPr>
          <w:trHeight w:val="276"/>
        </w:trPr>
        <w:tc>
          <w:tcPr>
            <w:tcW w:w="2254" w:type="dxa"/>
            <w:vMerge/>
          </w:tcPr>
          <w:p w:rsidR="00AE42E6" w:rsidRPr="00E24EB3"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sz w:val="20"/>
                <w:szCs w:val="20"/>
              </w:rPr>
            </w:pPr>
          </w:p>
        </w:tc>
        <w:tc>
          <w:tcPr>
            <w:tcW w:w="691" w:type="dxa"/>
            <w:gridSpan w:val="3"/>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r>
              <w:rPr>
                <w:rFonts w:ascii="Times New Roman" w:hAnsi="Times New Roman"/>
                <w:bCs/>
                <w:sz w:val="20"/>
                <w:szCs w:val="20"/>
              </w:rPr>
              <w:t>30</w:t>
            </w:r>
          </w:p>
        </w:tc>
        <w:tc>
          <w:tcPr>
            <w:tcW w:w="8929" w:type="dxa"/>
            <w:gridSpan w:val="3"/>
          </w:tcPr>
          <w:p w:rsidR="00AE42E6" w:rsidRPr="00020B18" w:rsidRDefault="00AE42E6" w:rsidP="00AE42E6">
            <w:pPr>
              <w:spacing w:line="240" w:lineRule="auto"/>
              <w:contextualSpacing/>
              <w:rPr>
                <w:rFonts w:ascii="Times New Roman" w:hAnsi="Times New Roman"/>
              </w:rPr>
            </w:pPr>
            <w:r w:rsidRPr="00020B18">
              <w:rPr>
                <w:rFonts w:ascii="Times New Roman" w:hAnsi="Times New Roman"/>
              </w:rPr>
              <w:t>Сообщество организмов – биоценоз. Структуры биоценоза. Виды-доминанты. Связи в биоценозе. Экологические системы (экосистемы).  Круговорот веществ и поток энергии в экосистеме. Экологические пирамиды. Свойства экосистем. Природные экосистемы. Антропогенные экосистемы. Учение В.И. Вернадского о биосфере. Круговороты веществ и биогеохимические циклы элементов (углерода, азота). Человечество в биосфере Земли. Антропогенные изменения в биосфере. Глобальные экологические проблемы. 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sz w:val="20"/>
                <w:szCs w:val="20"/>
              </w:rPr>
            </w:pPr>
          </w:p>
        </w:tc>
        <w:tc>
          <w:tcPr>
            <w:tcW w:w="1249" w:type="dxa"/>
            <w:shd w:val="clear" w:color="auto" w:fill="auto"/>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r w:rsidRPr="009A7C3B">
              <w:rPr>
                <w:rFonts w:ascii="Times New Roman" w:hAnsi="Times New Roman"/>
                <w:bCs/>
                <w:i/>
                <w:sz w:val="20"/>
                <w:szCs w:val="20"/>
              </w:rPr>
              <w:t>2</w:t>
            </w:r>
          </w:p>
        </w:tc>
        <w:tc>
          <w:tcPr>
            <w:tcW w:w="1807" w:type="dxa"/>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hAnsi="Times New Roman"/>
                <w:bCs/>
                <w:i/>
                <w:sz w:val="20"/>
                <w:szCs w:val="20"/>
              </w:rPr>
            </w:pPr>
            <w:proofErr w:type="spellStart"/>
            <w:r>
              <w:rPr>
                <w:rFonts w:ascii="Times New Roman" w:hAnsi="Times New Roman"/>
                <w:bCs/>
                <w:i/>
                <w:sz w:val="20"/>
                <w:szCs w:val="20"/>
              </w:rPr>
              <w:t>комб</w:t>
            </w:r>
            <w:proofErr w:type="spellEnd"/>
            <w:r>
              <w:rPr>
                <w:rFonts w:ascii="Times New Roman" w:hAnsi="Times New Roman"/>
                <w:bCs/>
                <w:i/>
                <w:sz w:val="20"/>
                <w:szCs w:val="20"/>
              </w:rPr>
              <w:t>. урок</w:t>
            </w:r>
          </w:p>
        </w:tc>
      </w:tr>
      <w:tr w:rsidR="00AE42E6" w:rsidRPr="009A7C3B" w:rsidTr="00AE42E6">
        <w:trPr>
          <w:trHeight w:val="208"/>
        </w:trPr>
        <w:tc>
          <w:tcPr>
            <w:tcW w:w="2254" w:type="dxa"/>
            <w:tcBorders>
              <w:right w:val="nil"/>
            </w:tcBorders>
          </w:tcPr>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0"/>
                <w:szCs w:val="20"/>
              </w:rPr>
            </w:pPr>
          </w:p>
        </w:tc>
        <w:tc>
          <w:tcPr>
            <w:tcW w:w="9620" w:type="dxa"/>
            <w:gridSpan w:val="6"/>
            <w:tcBorders>
              <w:top w:val="single" w:sz="4" w:space="0" w:color="auto"/>
              <w:left w:val="nil"/>
              <w:bottom w:val="single" w:sz="4" w:space="0" w:color="auto"/>
            </w:tcBorders>
          </w:tcPr>
          <w:p w:rsidR="00AE42E6" w:rsidRPr="00870372" w:rsidRDefault="00AE42E6" w:rsidP="00AE42E6">
            <w:pPr>
              <w:spacing w:after="0" w:line="240" w:lineRule="auto"/>
              <w:rPr>
                <w:rFonts w:ascii="Times New Roman" w:eastAsia="Calibri" w:hAnsi="Times New Roman"/>
                <w:b/>
              </w:rPr>
            </w:pPr>
            <w:r>
              <w:rPr>
                <w:rFonts w:ascii="Times New Roman" w:eastAsia="Calibri" w:hAnsi="Times New Roman"/>
              </w:rPr>
              <w:t xml:space="preserve">                                          </w:t>
            </w:r>
            <w:r w:rsidRPr="00870372">
              <w:rPr>
                <w:rFonts w:ascii="Times New Roman" w:eastAsia="Calibri" w:hAnsi="Times New Roman"/>
                <w:b/>
              </w:rPr>
              <w:t>Итого:</w:t>
            </w:r>
          </w:p>
        </w:tc>
        <w:tc>
          <w:tcPr>
            <w:tcW w:w="1249" w:type="dxa"/>
            <w:tcBorders>
              <w:top w:val="single" w:sz="4" w:space="0" w:color="auto"/>
              <w:bottom w:val="single" w:sz="4" w:space="0" w:color="auto"/>
            </w:tcBorders>
            <w:shd w:val="clear" w:color="auto" w:fill="auto"/>
          </w:tcPr>
          <w:p w:rsidR="00AE42E6" w:rsidRPr="000414E5" w:rsidRDefault="000414E5"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
                <w:bCs/>
                <w:i/>
                <w:lang w:val="en-US"/>
              </w:rPr>
            </w:pPr>
            <w:r>
              <w:rPr>
                <w:rFonts w:ascii="Times New Roman" w:hAnsi="Times New Roman"/>
                <w:b/>
                <w:bCs/>
                <w:i/>
                <w:lang w:val="en-US"/>
              </w:rPr>
              <w:t>70</w:t>
            </w:r>
          </w:p>
        </w:tc>
        <w:tc>
          <w:tcPr>
            <w:tcW w:w="1807" w:type="dxa"/>
            <w:tcBorders>
              <w:top w:val="single" w:sz="4" w:space="0" w:color="auto"/>
            </w:tcBorders>
          </w:tcPr>
          <w:p w:rsidR="00AE42E6" w:rsidRPr="009A7C3B"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hAnsi="Times New Roman"/>
                <w:bCs/>
                <w:i/>
                <w:sz w:val="20"/>
                <w:szCs w:val="20"/>
              </w:rPr>
            </w:pPr>
          </w:p>
        </w:tc>
      </w:tr>
    </w:tbl>
    <w:p w:rsidR="00AE42E6" w:rsidRPr="000414E5"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val="en-US"/>
        </w:rPr>
        <w:sectPr w:rsidR="00AE42E6" w:rsidRPr="000414E5">
          <w:pgSz w:w="16840" w:h="11907" w:orient="landscape"/>
          <w:pgMar w:top="851" w:right="1134" w:bottom="851" w:left="992" w:header="709" w:footer="709" w:gutter="0"/>
          <w:cols w:space="720"/>
        </w:sectPr>
      </w:pPr>
    </w:p>
    <w:p w:rsidR="00AE42E6"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r>
        <w:rPr>
          <w:rFonts w:ascii="Times New Roman" w:hAnsi="Times New Roman"/>
          <w:b/>
          <w:caps/>
          <w:sz w:val="28"/>
          <w:szCs w:val="28"/>
        </w:rPr>
        <w:lastRenderedPageBreak/>
        <w:t>4. ТЕМАТИЧЕСКОЕ ПЛАНИРОВАНИЕ</w:t>
      </w:r>
    </w:p>
    <w:p w:rsidR="00AE42E6"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6945"/>
        <w:gridCol w:w="1134"/>
        <w:gridCol w:w="958"/>
      </w:tblGrid>
      <w:tr w:rsidR="00AE42E6" w:rsidRPr="007D0C3F" w:rsidTr="00AE42E6">
        <w:trPr>
          <w:trHeight w:val="315"/>
        </w:trPr>
        <w:tc>
          <w:tcPr>
            <w:tcW w:w="534" w:type="dxa"/>
            <w:vMerge w:val="restart"/>
            <w:shd w:val="clear" w:color="auto" w:fill="auto"/>
          </w:tcPr>
          <w:p w:rsidR="00AE42E6" w:rsidRPr="007D0C3F" w:rsidRDefault="00AE42E6" w:rsidP="00AE42E6">
            <w:pPr>
              <w:pStyle w:val="ab"/>
              <w:jc w:val="both"/>
              <w:rPr>
                <w:rFonts w:ascii="Times New Roman" w:hAnsi="Times New Roman"/>
                <w:sz w:val="24"/>
                <w:szCs w:val="24"/>
              </w:rPr>
            </w:pPr>
            <w:r w:rsidRPr="007D0C3F">
              <w:rPr>
                <w:rFonts w:ascii="Times New Roman" w:hAnsi="Times New Roman"/>
                <w:sz w:val="24"/>
                <w:szCs w:val="24"/>
              </w:rPr>
              <w:t xml:space="preserve">№ </w:t>
            </w:r>
            <w:proofErr w:type="gramStart"/>
            <w:r w:rsidRPr="007D0C3F">
              <w:rPr>
                <w:rFonts w:ascii="Times New Roman" w:hAnsi="Times New Roman"/>
                <w:sz w:val="24"/>
                <w:szCs w:val="24"/>
              </w:rPr>
              <w:t>п</w:t>
            </w:r>
            <w:proofErr w:type="gramEnd"/>
            <w:r w:rsidRPr="007D0C3F">
              <w:rPr>
                <w:rFonts w:ascii="Times New Roman" w:hAnsi="Times New Roman"/>
                <w:sz w:val="24"/>
                <w:szCs w:val="24"/>
              </w:rPr>
              <w:t>/п</w:t>
            </w:r>
          </w:p>
        </w:tc>
        <w:tc>
          <w:tcPr>
            <w:tcW w:w="6945" w:type="dxa"/>
            <w:vMerge w:val="restart"/>
            <w:shd w:val="clear" w:color="auto" w:fill="auto"/>
          </w:tcPr>
          <w:p w:rsidR="00AE42E6" w:rsidRPr="007D0C3F" w:rsidRDefault="00AE42E6" w:rsidP="00AE42E6">
            <w:pPr>
              <w:pStyle w:val="ab"/>
              <w:jc w:val="both"/>
              <w:rPr>
                <w:rFonts w:ascii="Times New Roman" w:hAnsi="Times New Roman"/>
                <w:sz w:val="24"/>
                <w:szCs w:val="24"/>
              </w:rPr>
            </w:pPr>
            <w:r w:rsidRPr="007D0C3F">
              <w:rPr>
                <w:rFonts w:ascii="Times New Roman" w:hAnsi="Times New Roman"/>
                <w:sz w:val="24"/>
                <w:szCs w:val="24"/>
              </w:rPr>
              <w:t>Наименование раздела, темы</w:t>
            </w:r>
          </w:p>
        </w:tc>
        <w:tc>
          <w:tcPr>
            <w:tcW w:w="2092" w:type="dxa"/>
            <w:gridSpan w:val="2"/>
            <w:shd w:val="clear" w:color="auto" w:fill="auto"/>
          </w:tcPr>
          <w:p w:rsidR="00AE42E6" w:rsidRPr="007D0C3F" w:rsidRDefault="00AE42E6" w:rsidP="00AE42E6">
            <w:pPr>
              <w:pStyle w:val="ab"/>
              <w:jc w:val="both"/>
              <w:rPr>
                <w:rFonts w:ascii="Times New Roman" w:hAnsi="Times New Roman"/>
                <w:sz w:val="24"/>
                <w:szCs w:val="24"/>
              </w:rPr>
            </w:pPr>
            <w:r w:rsidRPr="007D0C3F">
              <w:rPr>
                <w:rFonts w:ascii="Times New Roman" w:hAnsi="Times New Roman"/>
                <w:sz w:val="24"/>
                <w:szCs w:val="24"/>
              </w:rPr>
              <w:t>Количество часов</w:t>
            </w:r>
          </w:p>
        </w:tc>
      </w:tr>
      <w:tr w:rsidR="00AE42E6" w:rsidRPr="007D0C3F" w:rsidTr="00AE42E6">
        <w:trPr>
          <w:trHeight w:val="225"/>
        </w:trPr>
        <w:tc>
          <w:tcPr>
            <w:tcW w:w="534" w:type="dxa"/>
            <w:vMerge/>
            <w:shd w:val="clear" w:color="auto" w:fill="auto"/>
          </w:tcPr>
          <w:p w:rsidR="00AE42E6" w:rsidRPr="007D0C3F" w:rsidRDefault="00AE42E6" w:rsidP="00AE42E6">
            <w:pPr>
              <w:pStyle w:val="ab"/>
              <w:jc w:val="both"/>
              <w:rPr>
                <w:rFonts w:ascii="Times New Roman" w:hAnsi="Times New Roman"/>
                <w:sz w:val="24"/>
                <w:szCs w:val="24"/>
              </w:rPr>
            </w:pPr>
          </w:p>
        </w:tc>
        <w:tc>
          <w:tcPr>
            <w:tcW w:w="6945" w:type="dxa"/>
            <w:vMerge/>
            <w:shd w:val="clear" w:color="auto" w:fill="auto"/>
          </w:tcPr>
          <w:p w:rsidR="00AE42E6" w:rsidRPr="007D0C3F" w:rsidRDefault="00AE42E6" w:rsidP="00AE42E6">
            <w:pPr>
              <w:pStyle w:val="ab"/>
              <w:jc w:val="both"/>
              <w:rPr>
                <w:rFonts w:ascii="Times New Roman" w:hAnsi="Times New Roman"/>
                <w:sz w:val="24"/>
                <w:szCs w:val="24"/>
              </w:rPr>
            </w:pPr>
          </w:p>
        </w:tc>
        <w:tc>
          <w:tcPr>
            <w:tcW w:w="1134" w:type="dxa"/>
            <w:shd w:val="clear" w:color="auto" w:fill="auto"/>
          </w:tcPr>
          <w:p w:rsidR="00AE42E6" w:rsidRPr="007D0C3F" w:rsidRDefault="00AE42E6" w:rsidP="00AE42E6">
            <w:pPr>
              <w:pStyle w:val="ab"/>
              <w:jc w:val="both"/>
              <w:rPr>
                <w:rFonts w:ascii="Times New Roman" w:hAnsi="Times New Roman"/>
                <w:sz w:val="24"/>
                <w:szCs w:val="24"/>
              </w:rPr>
            </w:pPr>
            <w:r w:rsidRPr="007D0C3F">
              <w:rPr>
                <w:rFonts w:ascii="Times New Roman" w:hAnsi="Times New Roman"/>
                <w:sz w:val="24"/>
                <w:szCs w:val="24"/>
              </w:rPr>
              <w:t>аудиторных</w:t>
            </w:r>
          </w:p>
        </w:tc>
        <w:tc>
          <w:tcPr>
            <w:tcW w:w="958" w:type="dxa"/>
            <w:shd w:val="clear" w:color="auto" w:fill="auto"/>
          </w:tcPr>
          <w:p w:rsidR="00AE42E6" w:rsidRPr="007D0C3F" w:rsidRDefault="00AE42E6" w:rsidP="00AE42E6">
            <w:pPr>
              <w:pStyle w:val="ab"/>
              <w:jc w:val="both"/>
              <w:rPr>
                <w:rFonts w:ascii="Times New Roman" w:hAnsi="Times New Roman"/>
                <w:sz w:val="24"/>
                <w:szCs w:val="24"/>
              </w:rPr>
            </w:pPr>
            <w:r w:rsidRPr="007D0C3F">
              <w:rPr>
                <w:rFonts w:ascii="Times New Roman" w:hAnsi="Times New Roman"/>
                <w:sz w:val="24"/>
                <w:szCs w:val="24"/>
              </w:rPr>
              <w:t>из них  ЛПЗ</w:t>
            </w:r>
          </w:p>
        </w:tc>
      </w:tr>
      <w:tr w:rsidR="00AE42E6" w:rsidRPr="007D0C3F" w:rsidTr="00AE42E6">
        <w:trPr>
          <w:trHeight w:val="293"/>
        </w:trPr>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jc w:val="both"/>
              <w:rPr>
                <w:rFonts w:ascii="Times New Roman" w:hAnsi="Times New Roman"/>
                <w:b/>
                <w:sz w:val="24"/>
                <w:szCs w:val="24"/>
              </w:rPr>
            </w:pPr>
            <w:r w:rsidRPr="007D0C3F">
              <w:rPr>
                <w:rFonts w:ascii="Times New Roman" w:hAnsi="Times New Roman"/>
                <w:b/>
                <w:sz w:val="24"/>
                <w:szCs w:val="24"/>
              </w:rPr>
              <w:t>Тема 1. Биология как наука.</w:t>
            </w:r>
          </w:p>
        </w:tc>
        <w:tc>
          <w:tcPr>
            <w:tcW w:w="1134" w:type="dxa"/>
            <w:shd w:val="clear" w:color="auto" w:fill="auto"/>
          </w:tcPr>
          <w:p w:rsidR="00AE42E6" w:rsidRPr="007D0C3F" w:rsidRDefault="00AE42E6" w:rsidP="00AE42E6">
            <w:pPr>
              <w:pStyle w:val="ab"/>
              <w:jc w:val="center"/>
              <w:rPr>
                <w:rFonts w:ascii="Times New Roman" w:hAnsi="Times New Roman"/>
                <w:b/>
                <w:sz w:val="24"/>
                <w:szCs w:val="24"/>
              </w:rPr>
            </w:pPr>
            <w:r>
              <w:rPr>
                <w:rFonts w:ascii="Times New Roman" w:hAnsi="Times New Roman"/>
                <w:b/>
                <w:sz w:val="24"/>
                <w:szCs w:val="24"/>
              </w:rPr>
              <w:t>4</w:t>
            </w:r>
          </w:p>
        </w:tc>
        <w:tc>
          <w:tcPr>
            <w:tcW w:w="958" w:type="dxa"/>
            <w:shd w:val="clear" w:color="auto" w:fill="auto"/>
          </w:tcPr>
          <w:p w:rsidR="00AE42E6" w:rsidRPr="007D0C3F" w:rsidRDefault="00AE42E6" w:rsidP="00AE42E6">
            <w:pPr>
              <w:pStyle w:val="ab"/>
              <w:jc w:val="center"/>
              <w:rPr>
                <w:rFonts w:ascii="Times New Roman" w:hAnsi="Times New Roman"/>
                <w:b/>
                <w:sz w:val="24"/>
                <w:szCs w:val="24"/>
              </w:rPr>
            </w:pPr>
            <w:r>
              <w:rPr>
                <w:rFonts w:ascii="Times New Roman" w:hAnsi="Times New Roman"/>
                <w:b/>
                <w:sz w:val="24"/>
                <w:szCs w:val="24"/>
              </w:rPr>
              <w:t>2</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2. Живые системы и их организация.</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2</w:t>
            </w:r>
          </w:p>
        </w:tc>
        <w:tc>
          <w:tcPr>
            <w:tcW w:w="958" w:type="dxa"/>
            <w:shd w:val="clear" w:color="auto" w:fill="auto"/>
          </w:tcPr>
          <w:p w:rsidR="00AE42E6" w:rsidRPr="00055E0A" w:rsidRDefault="00AE42E6" w:rsidP="00AE42E6">
            <w:pPr>
              <w:pStyle w:val="ab"/>
              <w:jc w:val="center"/>
              <w:rPr>
                <w:rFonts w:ascii="Times New Roman" w:hAnsi="Times New Roman"/>
                <w:sz w:val="24"/>
                <w:szCs w:val="24"/>
              </w:rPr>
            </w:pPr>
            <w:r w:rsidRPr="00055E0A">
              <w:rPr>
                <w:rFonts w:ascii="Times New Roman" w:hAnsi="Times New Roman"/>
                <w:sz w:val="24"/>
                <w:szCs w:val="24"/>
              </w:rPr>
              <w:t>-</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 xml:space="preserve">Тема 3. Химический состав и строение клетки. </w:t>
            </w:r>
          </w:p>
        </w:tc>
        <w:tc>
          <w:tcPr>
            <w:tcW w:w="1134" w:type="dxa"/>
            <w:shd w:val="clear" w:color="auto" w:fill="auto"/>
          </w:tcPr>
          <w:p w:rsidR="00AE42E6" w:rsidRPr="00D40112" w:rsidRDefault="00AE42E6" w:rsidP="00AE42E6">
            <w:pPr>
              <w:pStyle w:val="ab"/>
              <w:jc w:val="center"/>
              <w:rPr>
                <w:rFonts w:ascii="Times New Roman" w:hAnsi="Times New Roman"/>
                <w:b/>
                <w:sz w:val="24"/>
                <w:szCs w:val="24"/>
              </w:rPr>
            </w:pPr>
            <w:r w:rsidRPr="00D40112">
              <w:rPr>
                <w:rFonts w:ascii="Times New Roman" w:hAnsi="Times New Roman"/>
                <w:b/>
                <w:sz w:val="24"/>
                <w:szCs w:val="24"/>
              </w:rPr>
              <w:t>12</w:t>
            </w:r>
          </w:p>
        </w:tc>
        <w:tc>
          <w:tcPr>
            <w:tcW w:w="958" w:type="dxa"/>
            <w:shd w:val="clear" w:color="auto" w:fill="auto"/>
          </w:tcPr>
          <w:p w:rsidR="00AE42E6" w:rsidRPr="00D40112" w:rsidRDefault="00AE42E6" w:rsidP="00AE42E6">
            <w:pPr>
              <w:pStyle w:val="ab"/>
              <w:jc w:val="center"/>
              <w:rPr>
                <w:rFonts w:ascii="Times New Roman" w:hAnsi="Times New Roman"/>
                <w:b/>
                <w:sz w:val="24"/>
                <w:szCs w:val="24"/>
              </w:rPr>
            </w:pPr>
            <w:r w:rsidRPr="00D40112">
              <w:rPr>
                <w:rFonts w:ascii="Times New Roman" w:hAnsi="Times New Roman"/>
                <w:b/>
                <w:sz w:val="24"/>
                <w:szCs w:val="24"/>
              </w:rPr>
              <w:t>6</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4. Жизнедеятельность клетки.</w:t>
            </w:r>
          </w:p>
        </w:tc>
        <w:tc>
          <w:tcPr>
            <w:tcW w:w="1134" w:type="dxa"/>
            <w:shd w:val="clear" w:color="auto" w:fill="auto"/>
          </w:tcPr>
          <w:p w:rsidR="00AE42E6" w:rsidRPr="00D40112" w:rsidRDefault="00AE42E6" w:rsidP="00AE42E6">
            <w:pPr>
              <w:pStyle w:val="ab"/>
              <w:jc w:val="center"/>
              <w:rPr>
                <w:rFonts w:ascii="Times New Roman" w:hAnsi="Times New Roman"/>
                <w:b/>
                <w:sz w:val="24"/>
                <w:szCs w:val="24"/>
              </w:rPr>
            </w:pPr>
            <w:r>
              <w:rPr>
                <w:rFonts w:ascii="Times New Roman" w:hAnsi="Times New Roman"/>
                <w:b/>
                <w:sz w:val="24"/>
                <w:szCs w:val="24"/>
              </w:rPr>
              <w:t>4</w:t>
            </w:r>
          </w:p>
        </w:tc>
        <w:tc>
          <w:tcPr>
            <w:tcW w:w="958" w:type="dxa"/>
            <w:shd w:val="clear" w:color="auto" w:fill="auto"/>
          </w:tcPr>
          <w:p w:rsidR="00AE42E6" w:rsidRPr="007D0C3F" w:rsidRDefault="00AE42E6" w:rsidP="00AE42E6">
            <w:pPr>
              <w:pStyle w:val="ab"/>
              <w:jc w:val="center"/>
              <w:rPr>
                <w:rFonts w:ascii="Times New Roman" w:hAnsi="Times New Roman"/>
                <w:sz w:val="24"/>
                <w:szCs w:val="24"/>
              </w:rPr>
            </w:pPr>
            <w:r>
              <w:rPr>
                <w:rFonts w:ascii="Times New Roman" w:hAnsi="Times New Roman"/>
                <w:sz w:val="24"/>
                <w:szCs w:val="24"/>
              </w:rPr>
              <w:t>-</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5. Размножение и индивидуальное развитие организмов.</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12</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4</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line="240" w:lineRule="auto"/>
              <w:contextualSpacing/>
              <w:jc w:val="both"/>
              <w:rPr>
                <w:rFonts w:ascii="Times New Roman" w:hAnsi="Times New Roman"/>
                <w:sz w:val="24"/>
                <w:szCs w:val="24"/>
              </w:rPr>
            </w:pPr>
            <w:r w:rsidRPr="007D0C3F">
              <w:rPr>
                <w:rFonts w:ascii="Times New Roman" w:hAnsi="Times New Roman"/>
                <w:b/>
                <w:sz w:val="24"/>
                <w:szCs w:val="24"/>
              </w:rPr>
              <w:t>Тема 6. Наследственность и изменчивость организмов.</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12</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10</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7. Селекция организмов. Основы биотехнологии.</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2</w:t>
            </w:r>
          </w:p>
        </w:tc>
        <w:tc>
          <w:tcPr>
            <w:tcW w:w="958" w:type="dxa"/>
            <w:shd w:val="clear" w:color="auto" w:fill="auto"/>
          </w:tcPr>
          <w:p w:rsidR="00AE42E6" w:rsidRPr="007D0C3F" w:rsidRDefault="00AE42E6" w:rsidP="00AE42E6">
            <w:pPr>
              <w:pStyle w:val="ab"/>
              <w:jc w:val="center"/>
              <w:rPr>
                <w:rFonts w:ascii="Times New Roman" w:hAnsi="Times New Roman"/>
                <w:sz w:val="24"/>
                <w:szCs w:val="24"/>
              </w:rPr>
            </w:pPr>
            <w:r>
              <w:rPr>
                <w:rFonts w:ascii="Times New Roman" w:hAnsi="Times New Roman"/>
                <w:sz w:val="24"/>
                <w:szCs w:val="24"/>
              </w:rPr>
              <w:t>-</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8. Эволюционная биология.</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4</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4</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9. Возникновение и развитие жизни на Земле.</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2</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2</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10. Организмы и окружающая среда.</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4</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4</w:t>
            </w:r>
          </w:p>
        </w:tc>
      </w:tr>
      <w:tr w:rsidR="00AE42E6" w:rsidRPr="007D0C3F" w:rsidTr="00AE42E6">
        <w:tc>
          <w:tcPr>
            <w:tcW w:w="534" w:type="dxa"/>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Pr>
          <w:p w:rsidR="00AE42E6" w:rsidRPr="007D0C3F" w:rsidRDefault="00AE42E6" w:rsidP="00AE42E6">
            <w:pPr>
              <w:spacing w:after="0" w:line="240" w:lineRule="auto"/>
              <w:contextualSpacing/>
              <w:jc w:val="both"/>
              <w:rPr>
                <w:rFonts w:ascii="Times New Roman" w:hAnsi="Times New Roman"/>
                <w:sz w:val="24"/>
                <w:szCs w:val="24"/>
              </w:rPr>
            </w:pPr>
            <w:r w:rsidRPr="007D0C3F">
              <w:rPr>
                <w:rFonts w:ascii="Times New Roman" w:hAnsi="Times New Roman"/>
                <w:b/>
                <w:sz w:val="24"/>
                <w:szCs w:val="24"/>
              </w:rPr>
              <w:t>Тема 11. Сообщества и экологические системы.</w:t>
            </w:r>
          </w:p>
        </w:tc>
        <w:tc>
          <w:tcPr>
            <w:tcW w:w="1134" w:type="dxa"/>
            <w:shd w:val="clear" w:color="auto" w:fill="auto"/>
          </w:tcPr>
          <w:p w:rsidR="00AE42E6" w:rsidRPr="00055E0A" w:rsidRDefault="00AE42E6" w:rsidP="00AE42E6">
            <w:pPr>
              <w:pStyle w:val="ab"/>
              <w:jc w:val="center"/>
              <w:rPr>
                <w:rFonts w:ascii="Times New Roman" w:hAnsi="Times New Roman"/>
                <w:b/>
                <w:sz w:val="24"/>
                <w:szCs w:val="24"/>
              </w:rPr>
            </w:pPr>
            <w:r w:rsidRPr="00055E0A">
              <w:rPr>
                <w:rFonts w:ascii="Times New Roman" w:hAnsi="Times New Roman"/>
                <w:b/>
                <w:sz w:val="24"/>
                <w:szCs w:val="24"/>
              </w:rPr>
              <w:t>2</w:t>
            </w:r>
          </w:p>
        </w:tc>
        <w:tc>
          <w:tcPr>
            <w:tcW w:w="958" w:type="dxa"/>
            <w:shd w:val="clear" w:color="auto" w:fill="auto"/>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w:t>
            </w:r>
          </w:p>
        </w:tc>
      </w:tr>
      <w:tr w:rsidR="00AE42E6" w:rsidRPr="007D0C3F" w:rsidTr="00AE42E6">
        <w:tc>
          <w:tcPr>
            <w:tcW w:w="534" w:type="dxa"/>
            <w:tcBorders>
              <w:top w:val="single" w:sz="4" w:space="0" w:color="auto"/>
              <w:left w:val="single" w:sz="4" w:space="0" w:color="auto"/>
              <w:bottom w:val="single" w:sz="4" w:space="0" w:color="auto"/>
              <w:right w:val="single" w:sz="4" w:space="0" w:color="auto"/>
            </w:tcBorders>
            <w:shd w:val="clear" w:color="auto" w:fill="auto"/>
          </w:tcPr>
          <w:p w:rsidR="00AE42E6" w:rsidRPr="007D0C3F" w:rsidRDefault="00AE42E6" w:rsidP="00AE42E6">
            <w:pPr>
              <w:pStyle w:val="ab"/>
              <w:jc w:val="both"/>
              <w:rPr>
                <w:rFonts w:ascii="Times New Roman" w:hAnsi="Times New Roman"/>
                <w:sz w:val="24"/>
                <w:szCs w:val="24"/>
              </w:rPr>
            </w:pPr>
          </w:p>
        </w:tc>
        <w:tc>
          <w:tcPr>
            <w:tcW w:w="6945" w:type="dxa"/>
            <w:tcBorders>
              <w:top w:val="single" w:sz="4" w:space="0" w:color="auto"/>
              <w:left w:val="single" w:sz="4" w:space="0" w:color="auto"/>
              <w:bottom w:val="single" w:sz="4" w:space="0" w:color="auto"/>
              <w:right w:val="single" w:sz="4" w:space="0" w:color="auto"/>
            </w:tcBorders>
          </w:tcPr>
          <w:p w:rsidR="00AE42E6" w:rsidRPr="007D0C3F"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7D0C3F">
              <w:rPr>
                <w:rFonts w:ascii="Times New Roman" w:hAnsi="Times New Roman"/>
                <w:b/>
                <w:sz w:val="24"/>
                <w:szCs w:val="24"/>
              </w:rPr>
              <w:t>Всего</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E42E6" w:rsidRPr="007D0C3F" w:rsidRDefault="00AE42E6" w:rsidP="00AE42E6">
            <w:pPr>
              <w:pStyle w:val="ab"/>
              <w:jc w:val="center"/>
              <w:rPr>
                <w:rFonts w:ascii="Times New Roman" w:hAnsi="Times New Roman"/>
                <w:sz w:val="24"/>
                <w:szCs w:val="24"/>
              </w:rPr>
            </w:pPr>
            <w:r>
              <w:rPr>
                <w:rFonts w:ascii="Times New Roman" w:hAnsi="Times New Roman"/>
                <w:b/>
                <w:sz w:val="24"/>
                <w:szCs w:val="24"/>
              </w:rPr>
              <w:t>60</w:t>
            </w:r>
          </w:p>
        </w:tc>
        <w:tc>
          <w:tcPr>
            <w:tcW w:w="958" w:type="dxa"/>
          </w:tcPr>
          <w:p w:rsidR="00AE42E6" w:rsidRPr="00055E0A" w:rsidRDefault="00AE42E6" w:rsidP="00AE42E6">
            <w:pPr>
              <w:pStyle w:val="ab"/>
              <w:jc w:val="center"/>
              <w:rPr>
                <w:rFonts w:ascii="Times New Roman" w:hAnsi="Times New Roman"/>
                <w:b/>
                <w:sz w:val="24"/>
                <w:szCs w:val="24"/>
              </w:rPr>
            </w:pPr>
            <w:r>
              <w:rPr>
                <w:rFonts w:ascii="Times New Roman" w:hAnsi="Times New Roman"/>
                <w:b/>
                <w:sz w:val="24"/>
                <w:szCs w:val="24"/>
              </w:rPr>
              <w:t>32</w:t>
            </w:r>
          </w:p>
        </w:tc>
      </w:tr>
    </w:tbl>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AE42E6" w:rsidRDefault="00AE42E6"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3A0F8D" w:rsidRDefault="003A0F8D" w:rsidP="00AE42E6">
      <w:pPr>
        <w:pStyle w:val="ab"/>
      </w:pPr>
    </w:p>
    <w:p w:rsidR="00AE42E6" w:rsidRDefault="00AE42E6" w:rsidP="00AE42E6">
      <w:pPr>
        <w:pStyle w:val="ab"/>
      </w:pPr>
    </w:p>
    <w:p w:rsidR="003A0F8D" w:rsidRDefault="003A0F8D" w:rsidP="00AE42E6">
      <w:pPr>
        <w:pStyle w:val="ab"/>
      </w:pPr>
    </w:p>
    <w:p w:rsidR="00AE42E6"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AE42E6" w:rsidRPr="00795945"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r>
        <w:rPr>
          <w:rFonts w:ascii="Times New Roman" w:hAnsi="Times New Roman"/>
          <w:b/>
          <w:caps/>
          <w:sz w:val="28"/>
          <w:szCs w:val="28"/>
        </w:rPr>
        <w:t>5</w:t>
      </w:r>
      <w:r w:rsidRPr="00795945">
        <w:rPr>
          <w:rFonts w:ascii="Times New Roman" w:hAnsi="Times New Roman"/>
          <w:b/>
          <w:caps/>
          <w:sz w:val="28"/>
          <w:szCs w:val="28"/>
        </w:rPr>
        <w:t xml:space="preserve">. </w:t>
      </w:r>
      <w:r>
        <w:rPr>
          <w:rFonts w:ascii="Times New Roman" w:hAnsi="Times New Roman"/>
          <w:b/>
          <w:caps/>
          <w:sz w:val="24"/>
          <w:szCs w:val="24"/>
        </w:rPr>
        <w:t>Материально-техническое обеспечение</w:t>
      </w:r>
    </w:p>
    <w:p w:rsidR="00AE42E6" w:rsidRPr="00795945"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Pr>
          <w:rFonts w:ascii="Times New Roman" w:hAnsi="Times New Roman"/>
          <w:b/>
          <w:bCs/>
          <w:sz w:val="28"/>
          <w:szCs w:val="28"/>
        </w:rPr>
        <w:t>5</w:t>
      </w:r>
      <w:r w:rsidRPr="00795945">
        <w:rPr>
          <w:rFonts w:ascii="Times New Roman" w:hAnsi="Times New Roman"/>
          <w:b/>
          <w:bCs/>
          <w:sz w:val="28"/>
          <w:szCs w:val="28"/>
        </w:rPr>
        <w:t>.1. Требования к минимальному материально-техническому обеспечению</w:t>
      </w:r>
    </w:p>
    <w:p w:rsidR="00AE42E6" w:rsidRPr="00D63D27"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r w:rsidRPr="00D63D27">
        <w:rPr>
          <w:rFonts w:ascii="Times New Roman" w:hAnsi="Times New Roman"/>
          <w:bCs/>
          <w:sz w:val="28"/>
          <w:szCs w:val="28"/>
        </w:rPr>
        <w:t>Реализация программы предмета «</w:t>
      </w:r>
      <w:r>
        <w:rPr>
          <w:rFonts w:ascii="Times New Roman" w:hAnsi="Times New Roman"/>
          <w:bCs/>
          <w:sz w:val="28"/>
          <w:szCs w:val="28"/>
        </w:rPr>
        <w:t>Биология</w:t>
      </w:r>
      <w:r w:rsidRPr="00D63D27">
        <w:rPr>
          <w:rFonts w:ascii="Times New Roman" w:hAnsi="Times New Roman"/>
          <w:bCs/>
          <w:sz w:val="28"/>
          <w:szCs w:val="28"/>
        </w:rPr>
        <w:t>» требует наличия</w:t>
      </w:r>
    </w:p>
    <w:p w:rsidR="00AE42E6" w:rsidRPr="00D63D27" w:rsidRDefault="00AE42E6" w:rsidP="00AE42E6">
      <w:pPr>
        <w:spacing w:after="0" w:line="240" w:lineRule="auto"/>
        <w:ind w:right="-426"/>
        <w:jc w:val="both"/>
        <w:rPr>
          <w:rFonts w:ascii="Times New Roman" w:hAnsi="Times New Roman"/>
          <w:sz w:val="28"/>
          <w:szCs w:val="28"/>
        </w:rPr>
      </w:pPr>
      <w:r>
        <w:rPr>
          <w:rFonts w:ascii="Times New Roman" w:hAnsi="Times New Roman"/>
          <w:sz w:val="28"/>
          <w:szCs w:val="28"/>
        </w:rPr>
        <w:t xml:space="preserve">- </w:t>
      </w:r>
      <w:r w:rsidRPr="00D63D27">
        <w:rPr>
          <w:rFonts w:ascii="Times New Roman" w:hAnsi="Times New Roman"/>
          <w:sz w:val="28"/>
          <w:szCs w:val="28"/>
        </w:rPr>
        <w:t xml:space="preserve">посадочные места по количеству </w:t>
      </w:r>
      <w:proofErr w:type="gramStart"/>
      <w:r w:rsidRPr="00D63D27">
        <w:rPr>
          <w:rFonts w:ascii="Times New Roman" w:hAnsi="Times New Roman"/>
          <w:sz w:val="28"/>
          <w:szCs w:val="28"/>
        </w:rPr>
        <w:t>обучающихся</w:t>
      </w:r>
      <w:proofErr w:type="gramEnd"/>
      <w:r w:rsidRPr="00D63D27">
        <w:rPr>
          <w:rFonts w:ascii="Times New Roman" w:hAnsi="Times New Roman"/>
          <w:sz w:val="28"/>
          <w:szCs w:val="28"/>
        </w:rPr>
        <w:t>;</w:t>
      </w:r>
    </w:p>
    <w:p w:rsidR="00AE42E6" w:rsidRPr="00D63D27" w:rsidRDefault="00AE42E6" w:rsidP="00AE42E6">
      <w:pPr>
        <w:spacing w:after="0" w:line="240" w:lineRule="auto"/>
        <w:ind w:right="-426"/>
        <w:jc w:val="both"/>
        <w:rPr>
          <w:rFonts w:ascii="Times New Roman" w:hAnsi="Times New Roman"/>
          <w:sz w:val="28"/>
          <w:szCs w:val="28"/>
        </w:rPr>
      </w:pPr>
      <w:r w:rsidRPr="00D63D27">
        <w:rPr>
          <w:rFonts w:ascii="Times New Roman" w:hAnsi="Times New Roman"/>
          <w:sz w:val="28"/>
          <w:szCs w:val="28"/>
        </w:rPr>
        <w:t>- рабочее место преподавателя;</w:t>
      </w:r>
    </w:p>
    <w:p w:rsidR="00AE42E6" w:rsidRPr="00D63D27" w:rsidRDefault="00AE42E6" w:rsidP="00AE42E6">
      <w:pPr>
        <w:spacing w:after="0" w:line="240" w:lineRule="auto"/>
        <w:ind w:right="-426"/>
        <w:jc w:val="both"/>
        <w:rPr>
          <w:rFonts w:ascii="Times New Roman" w:hAnsi="Times New Roman"/>
          <w:sz w:val="28"/>
          <w:szCs w:val="28"/>
        </w:rPr>
      </w:pPr>
      <w:r w:rsidRPr="00D63D27">
        <w:rPr>
          <w:rFonts w:ascii="Times New Roman" w:hAnsi="Times New Roman"/>
          <w:sz w:val="28"/>
          <w:szCs w:val="28"/>
        </w:rPr>
        <w:t>- комплект учебно-наглядных пособий;</w:t>
      </w:r>
    </w:p>
    <w:p w:rsidR="00AE42E6" w:rsidRPr="00D63D27" w:rsidRDefault="00AE42E6" w:rsidP="00AE42E6">
      <w:pPr>
        <w:spacing w:after="0" w:line="240" w:lineRule="auto"/>
        <w:ind w:right="-426"/>
        <w:jc w:val="both"/>
        <w:rPr>
          <w:rFonts w:ascii="Times New Roman" w:hAnsi="Times New Roman"/>
          <w:sz w:val="28"/>
          <w:szCs w:val="28"/>
        </w:rPr>
      </w:pPr>
      <w:r w:rsidRPr="00D63D27">
        <w:rPr>
          <w:rFonts w:ascii="Times New Roman" w:hAnsi="Times New Roman"/>
          <w:sz w:val="28"/>
          <w:szCs w:val="28"/>
        </w:rPr>
        <w:t>- дидактический раздаточный материал, в том числе задания для текущего, промежуточного</w:t>
      </w:r>
      <w:r>
        <w:rPr>
          <w:rFonts w:ascii="Times New Roman" w:hAnsi="Times New Roman"/>
          <w:sz w:val="28"/>
          <w:szCs w:val="28"/>
        </w:rPr>
        <w:t xml:space="preserve"> </w:t>
      </w:r>
      <w:r w:rsidRPr="00D63D27">
        <w:rPr>
          <w:rFonts w:ascii="Times New Roman" w:hAnsi="Times New Roman"/>
          <w:sz w:val="28"/>
          <w:szCs w:val="28"/>
        </w:rPr>
        <w:t>контроля.</w:t>
      </w:r>
    </w:p>
    <w:p w:rsidR="00AE42E6" w:rsidRPr="00795945"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p>
    <w:p w:rsidR="00AE42E6" w:rsidRPr="00795945" w:rsidRDefault="00AE42E6" w:rsidP="00AE42E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sz w:val="28"/>
          <w:szCs w:val="28"/>
        </w:rPr>
      </w:pPr>
      <w:r>
        <w:rPr>
          <w:rFonts w:ascii="Times New Roman" w:hAnsi="Times New Roman"/>
          <w:b/>
          <w:sz w:val="28"/>
          <w:szCs w:val="28"/>
        </w:rPr>
        <w:t>5</w:t>
      </w:r>
      <w:r w:rsidRPr="00795945">
        <w:rPr>
          <w:rFonts w:ascii="Times New Roman" w:hAnsi="Times New Roman"/>
          <w:b/>
          <w:sz w:val="28"/>
          <w:szCs w:val="28"/>
        </w:rPr>
        <w:t>.2. Информационное обеспечение обучения</w:t>
      </w:r>
    </w:p>
    <w:p w:rsidR="00AE42E6" w:rsidRPr="00795945"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795945">
        <w:rPr>
          <w:rFonts w:ascii="Times New Roman" w:hAnsi="Times New Roman"/>
          <w:b/>
          <w:bCs/>
          <w:sz w:val="28"/>
          <w:szCs w:val="28"/>
        </w:rPr>
        <w:t>Перечень рекомендуемых учебных изданий, Интернет-ресурсов, дополнительной литературы</w:t>
      </w:r>
    </w:p>
    <w:p w:rsidR="00AE42E6" w:rsidRDefault="00AE42E6" w:rsidP="00AE42E6">
      <w:pPr>
        <w:autoSpaceDE w:val="0"/>
        <w:autoSpaceDN w:val="0"/>
        <w:adjustRightInd w:val="0"/>
        <w:spacing w:after="0" w:line="240" w:lineRule="auto"/>
        <w:jc w:val="both"/>
        <w:rPr>
          <w:rFonts w:ascii="Times New Roman" w:hAnsi="Times New Roman"/>
          <w:bCs/>
          <w:sz w:val="28"/>
          <w:szCs w:val="28"/>
        </w:rPr>
      </w:pPr>
      <w:r w:rsidRPr="00795945">
        <w:rPr>
          <w:rFonts w:ascii="Times New Roman" w:hAnsi="Times New Roman"/>
          <w:bCs/>
          <w:sz w:val="28"/>
          <w:szCs w:val="28"/>
        </w:rPr>
        <w:t>Основные источники</w:t>
      </w:r>
      <w:r>
        <w:rPr>
          <w:rFonts w:ascii="Times New Roman" w:hAnsi="Times New Roman"/>
          <w:bCs/>
          <w:sz w:val="28"/>
          <w:szCs w:val="28"/>
        </w:rPr>
        <w:t xml:space="preserve">: </w:t>
      </w:r>
    </w:p>
    <w:p w:rsidR="003A0F8D" w:rsidRPr="00571147" w:rsidRDefault="003A0F8D" w:rsidP="003A0F8D">
      <w:pPr>
        <w:pStyle w:val="af"/>
        <w:numPr>
          <w:ilvl w:val="0"/>
          <w:numId w:val="16"/>
        </w:numPr>
        <w:autoSpaceDE w:val="0"/>
        <w:autoSpaceDN w:val="0"/>
        <w:adjustRightInd w:val="0"/>
        <w:spacing w:after="0" w:line="240" w:lineRule="auto"/>
        <w:jc w:val="both"/>
        <w:rPr>
          <w:rFonts w:ascii="Times New Roman" w:hAnsi="Times New Roman"/>
          <w:color w:val="000000"/>
          <w:sz w:val="28"/>
          <w:szCs w:val="28"/>
        </w:rPr>
      </w:pPr>
      <w:r w:rsidRPr="00571147">
        <w:rPr>
          <w:rFonts w:ascii="Times New Roman" w:hAnsi="Times New Roman"/>
          <w:color w:val="000000"/>
          <w:sz w:val="28"/>
          <w:szCs w:val="28"/>
        </w:rPr>
        <w:t xml:space="preserve">И. Н. </w:t>
      </w:r>
      <w:proofErr w:type="spellStart"/>
      <w:r w:rsidRPr="00571147">
        <w:rPr>
          <w:rFonts w:ascii="Times New Roman" w:hAnsi="Times New Roman"/>
          <w:color w:val="000000"/>
          <w:sz w:val="28"/>
          <w:szCs w:val="28"/>
        </w:rPr>
        <w:t>Пономарёва</w:t>
      </w:r>
      <w:proofErr w:type="spellEnd"/>
      <w:r w:rsidRPr="00571147">
        <w:rPr>
          <w:rFonts w:ascii="Times New Roman" w:hAnsi="Times New Roman"/>
          <w:color w:val="000000"/>
          <w:sz w:val="28"/>
          <w:szCs w:val="28"/>
        </w:rPr>
        <w:t xml:space="preserve">, О. А. Корнилова, Т. Е. </w:t>
      </w:r>
      <w:proofErr w:type="spellStart"/>
      <w:r w:rsidRPr="00571147">
        <w:rPr>
          <w:rFonts w:ascii="Times New Roman" w:hAnsi="Times New Roman"/>
          <w:color w:val="000000"/>
          <w:sz w:val="28"/>
          <w:szCs w:val="28"/>
        </w:rPr>
        <w:t>Лощилина</w:t>
      </w:r>
      <w:proofErr w:type="spellEnd"/>
      <w:proofErr w:type="gramStart"/>
      <w:r w:rsidRPr="00571147">
        <w:rPr>
          <w:rFonts w:ascii="Times New Roman" w:hAnsi="Times New Roman"/>
          <w:color w:val="000000"/>
          <w:sz w:val="28"/>
          <w:szCs w:val="28"/>
        </w:rPr>
        <w:t xml:space="preserve"> ;</w:t>
      </w:r>
      <w:proofErr w:type="gramEnd"/>
      <w:r w:rsidRPr="00571147">
        <w:rPr>
          <w:rFonts w:ascii="Times New Roman" w:hAnsi="Times New Roman"/>
          <w:color w:val="000000"/>
          <w:sz w:val="28"/>
          <w:szCs w:val="28"/>
        </w:rPr>
        <w:t xml:space="preserve"> под ред. И. Н. </w:t>
      </w:r>
      <w:proofErr w:type="spellStart"/>
      <w:r w:rsidRPr="00571147">
        <w:rPr>
          <w:rFonts w:ascii="Times New Roman" w:hAnsi="Times New Roman"/>
          <w:color w:val="000000"/>
          <w:sz w:val="28"/>
          <w:szCs w:val="28"/>
        </w:rPr>
        <w:t>Пономарёвой</w:t>
      </w:r>
      <w:proofErr w:type="spellEnd"/>
      <w:r w:rsidRPr="00571147">
        <w:rPr>
          <w:rFonts w:ascii="Times New Roman" w:hAnsi="Times New Roman"/>
          <w:color w:val="000000"/>
          <w:sz w:val="28"/>
          <w:szCs w:val="28"/>
        </w:rPr>
        <w:t xml:space="preserve"> Учебник Биология. 10 класс. Базовый уровень. ЭФУ АО "Издательство Просвещение" 2022</w:t>
      </w:r>
    </w:p>
    <w:p w:rsidR="003A0F8D" w:rsidRPr="00571147" w:rsidRDefault="003A0F8D" w:rsidP="003A0F8D">
      <w:pPr>
        <w:pStyle w:val="af"/>
        <w:numPr>
          <w:ilvl w:val="0"/>
          <w:numId w:val="16"/>
        </w:numPr>
        <w:autoSpaceDE w:val="0"/>
        <w:autoSpaceDN w:val="0"/>
        <w:adjustRightInd w:val="0"/>
        <w:spacing w:after="0" w:line="240" w:lineRule="auto"/>
        <w:jc w:val="both"/>
        <w:rPr>
          <w:rFonts w:ascii="Times New Roman" w:hAnsi="Times New Roman"/>
          <w:color w:val="000000"/>
          <w:sz w:val="28"/>
          <w:szCs w:val="28"/>
        </w:rPr>
      </w:pPr>
      <w:r w:rsidRPr="00571147">
        <w:rPr>
          <w:rFonts w:ascii="Times New Roman" w:hAnsi="Times New Roman"/>
          <w:color w:val="000000"/>
          <w:sz w:val="28"/>
          <w:szCs w:val="28"/>
        </w:rPr>
        <w:t>Беляев Д.К., Дымшиц Г.М., Кузнецова Л.Н. и др./Под ред. Беляева Д.К., Дымшица Г.М. Учебник Биология. 10 класс. Базовый уровень. ЭФУ АО "Издательство Просвещение" 2022</w:t>
      </w:r>
    </w:p>
    <w:p w:rsidR="00AE42E6" w:rsidRPr="001D734F" w:rsidRDefault="00AE42E6" w:rsidP="00AE42E6">
      <w:pPr>
        <w:autoSpaceDE w:val="0"/>
        <w:autoSpaceDN w:val="0"/>
        <w:adjustRightInd w:val="0"/>
        <w:spacing w:after="0" w:line="240" w:lineRule="auto"/>
        <w:jc w:val="both"/>
        <w:rPr>
          <w:rFonts w:ascii="Times New Roman" w:eastAsiaTheme="minorHAnsi" w:hAnsi="Times New Roman"/>
          <w:sz w:val="28"/>
          <w:szCs w:val="28"/>
          <w:lang w:eastAsia="en-US"/>
        </w:rPr>
      </w:pPr>
    </w:p>
    <w:p w:rsidR="00AE42E6" w:rsidRDefault="00AE42E6" w:rsidP="00AE42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795945">
        <w:rPr>
          <w:rFonts w:ascii="Times New Roman" w:hAnsi="Times New Roman"/>
          <w:bCs/>
          <w:sz w:val="28"/>
          <w:szCs w:val="28"/>
        </w:rPr>
        <w:t>Дополнительные источники</w:t>
      </w:r>
      <w:r>
        <w:rPr>
          <w:rFonts w:ascii="Times New Roman" w:hAnsi="Times New Roman"/>
          <w:bCs/>
          <w:sz w:val="28"/>
          <w:szCs w:val="28"/>
        </w:rPr>
        <w:t xml:space="preserve">: </w:t>
      </w:r>
      <w:proofErr w:type="spellStart"/>
      <w:r>
        <w:rPr>
          <w:rFonts w:ascii="Times New Roman" w:hAnsi="Times New Roman"/>
          <w:bCs/>
          <w:sz w:val="28"/>
          <w:szCs w:val="28"/>
        </w:rPr>
        <w:t>интернет-ресурсы</w:t>
      </w:r>
      <w:proofErr w:type="spellEnd"/>
      <w:r>
        <w:rPr>
          <w:rFonts w:ascii="Times New Roman" w:hAnsi="Times New Roman"/>
          <w:bCs/>
          <w:sz w:val="28"/>
          <w:szCs w:val="28"/>
        </w:rPr>
        <w:t>.</w:t>
      </w:r>
    </w:p>
    <w:p w:rsidR="00AE42E6" w:rsidRPr="00E021C5" w:rsidRDefault="00AE42E6" w:rsidP="00AE42E6">
      <w:pPr>
        <w:pStyle w:val="af"/>
        <w:numPr>
          <w:ilvl w:val="0"/>
          <w:numId w:val="11"/>
        </w:numPr>
        <w:autoSpaceDE w:val="0"/>
        <w:autoSpaceDN w:val="0"/>
        <w:adjustRightInd w:val="0"/>
        <w:spacing w:after="0" w:line="240" w:lineRule="auto"/>
        <w:jc w:val="both"/>
        <w:rPr>
          <w:rFonts w:ascii="Times New Roman" w:eastAsiaTheme="minorHAnsi" w:hAnsi="Times New Roman"/>
          <w:sz w:val="28"/>
          <w:szCs w:val="28"/>
          <w:lang w:eastAsia="en-US"/>
        </w:rPr>
      </w:pPr>
      <w:r w:rsidRPr="00E021C5">
        <w:rPr>
          <w:rFonts w:ascii="Times New Roman" w:eastAsiaTheme="minorHAnsi" w:hAnsi="Times New Roman"/>
          <w:i/>
          <w:iCs/>
          <w:sz w:val="28"/>
          <w:szCs w:val="28"/>
          <w:lang w:eastAsia="en-US"/>
        </w:rPr>
        <w:t>Беляев Д. К., Дымшиц Г.М</w:t>
      </w:r>
      <w:r w:rsidRPr="00E021C5">
        <w:rPr>
          <w:rFonts w:ascii="Times New Roman" w:eastAsiaTheme="minorHAnsi" w:hAnsi="Times New Roman"/>
          <w:sz w:val="28"/>
          <w:szCs w:val="28"/>
          <w:lang w:eastAsia="en-US"/>
        </w:rPr>
        <w:t xml:space="preserve">., </w:t>
      </w:r>
      <w:r w:rsidRPr="00E021C5">
        <w:rPr>
          <w:rFonts w:ascii="Times New Roman" w:eastAsiaTheme="minorHAnsi" w:hAnsi="Times New Roman"/>
          <w:i/>
          <w:iCs/>
          <w:sz w:val="28"/>
          <w:szCs w:val="28"/>
          <w:lang w:eastAsia="en-US"/>
        </w:rPr>
        <w:t>Кузнецова Л.Н</w:t>
      </w:r>
      <w:r w:rsidRPr="00E021C5">
        <w:rPr>
          <w:rFonts w:ascii="Times New Roman" w:eastAsiaTheme="minorHAnsi" w:hAnsi="Times New Roman"/>
          <w:sz w:val="28"/>
          <w:szCs w:val="28"/>
          <w:lang w:eastAsia="en-US"/>
        </w:rPr>
        <w:t xml:space="preserve">. </w:t>
      </w:r>
      <w:r w:rsidRPr="00E021C5">
        <w:rPr>
          <w:rFonts w:ascii="Times New Roman" w:eastAsiaTheme="minorHAnsi" w:hAnsi="Times New Roman"/>
          <w:i/>
          <w:iCs/>
          <w:sz w:val="28"/>
          <w:szCs w:val="28"/>
          <w:lang w:eastAsia="en-US"/>
        </w:rPr>
        <w:t xml:space="preserve">и др. </w:t>
      </w:r>
      <w:r w:rsidRPr="00E021C5">
        <w:rPr>
          <w:rFonts w:ascii="Times New Roman" w:eastAsiaTheme="minorHAnsi" w:hAnsi="Times New Roman"/>
          <w:sz w:val="28"/>
          <w:szCs w:val="28"/>
          <w:lang w:eastAsia="en-US"/>
        </w:rPr>
        <w:t xml:space="preserve">Биология (базовый уровень). 10 класс. — </w:t>
      </w:r>
      <w:r>
        <w:rPr>
          <w:rFonts w:ascii="Times New Roman" w:eastAsiaTheme="minorHAnsi" w:hAnsi="Times New Roman"/>
          <w:sz w:val="28"/>
          <w:szCs w:val="28"/>
          <w:lang w:eastAsia="en-US"/>
        </w:rPr>
        <w:t>М., 20</w:t>
      </w:r>
      <w:r w:rsidR="004D12F0">
        <w:rPr>
          <w:rFonts w:ascii="Times New Roman" w:eastAsiaTheme="minorHAnsi" w:hAnsi="Times New Roman"/>
          <w:sz w:val="28"/>
          <w:szCs w:val="28"/>
          <w:lang w:eastAsia="en-US"/>
        </w:rPr>
        <w:t>23</w:t>
      </w:r>
      <w:r w:rsidRPr="00E021C5">
        <w:rPr>
          <w:rFonts w:ascii="Times New Roman" w:eastAsiaTheme="minorHAnsi" w:hAnsi="Times New Roman"/>
          <w:sz w:val="28"/>
          <w:szCs w:val="28"/>
          <w:lang w:eastAsia="en-US"/>
        </w:rPr>
        <w:t>.</w:t>
      </w:r>
    </w:p>
    <w:p w:rsidR="00AE42E6" w:rsidRDefault="00AE42E6" w:rsidP="00AE42E6">
      <w:pPr>
        <w:pStyle w:val="af"/>
        <w:numPr>
          <w:ilvl w:val="0"/>
          <w:numId w:val="11"/>
        </w:numPr>
        <w:autoSpaceDE w:val="0"/>
        <w:autoSpaceDN w:val="0"/>
        <w:adjustRightInd w:val="0"/>
        <w:spacing w:after="0" w:line="240" w:lineRule="auto"/>
        <w:jc w:val="both"/>
        <w:rPr>
          <w:rFonts w:ascii="Times New Roman" w:eastAsiaTheme="minorHAnsi" w:hAnsi="Times New Roman"/>
          <w:sz w:val="28"/>
          <w:szCs w:val="28"/>
          <w:lang w:eastAsia="en-US"/>
        </w:rPr>
      </w:pPr>
      <w:proofErr w:type="spellStart"/>
      <w:r w:rsidRPr="00E021C5">
        <w:rPr>
          <w:rFonts w:ascii="Times New Roman" w:eastAsiaTheme="minorHAnsi" w:hAnsi="Times New Roman"/>
          <w:i/>
          <w:iCs/>
          <w:sz w:val="28"/>
          <w:szCs w:val="28"/>
          <w:lang w:eastAsia="en-US"/>
        </w:rPr>
        <w:t>Ионцева</w:t>
      </w:r>
      <w:proofErr w:type="spellEnd"/>
      <w:r w:rsidRPr="00E021C5">
        <w:rPr>
          <w:rFonts w:ascii="Times New Roman" w:eastAsiaTheme="minorHAnsi" w:hAnsi="Times New Roman"/>
          <w:i/>
          <w:iCs/>
          <w:sz w:val="28"/>
          <w:szCs w:val="28"/>
          <w:lang w:eastAsia="en-US"/>
        </w:rPr>
        <w:t xml:space="preserve"> А.Ю</w:t>
      </w:r>
      <w:r w:rsidRPr="00E021C5">
        <w:rPr>
          <w:rFonts w:ascii="Times New Roman" w:eastAsiaTheme="minorHAnsi" w:hAnsi="Times New Roman"/>
          <w:sz w:val="28"/>
          <w:szCs w:val="28"/>
          <w:lang w:eastAsia="en-US"/>
        </w:rPr>
        <w:t>. Биология. Весь школьный ку</w:t>
      </w:r>
      <w:proofErr w:type="gramStart"/>
      <w:r w:rsidRPr="00E021C5">
        <w:rPr>
          <w:rFonts w:ascii="Times New Roman" w:eastAsiaTheme="minorHAnsi" w:hAnsi="Times New Roman"/>
          <w:sz w:val="28"/>
          <w:szCs w:val="28"/>
          <w:lang w:eastAsia="en-US"/>
        </w:rPr>
        <w:t>рс в сх</w:t>
      </w:r>
      <w:proofErr w:type="gramEnd"/>
      <w:r w:rsidRPr="00E021C5">
        <w:rPr>
          <w:rFonts w:ascii="Times New Roman" w:eastAsiaTheme="minorHAnsi" w:hAnsi="Times New Roman"/>
          <w:sz w:val="28"/>
          <w:szCs w:val="28"/>
          <w:lang w:eastAsia="en-US"/>
        </w:rPr>
        <w:t xml:space="preserve">емах и таблицах. </w:t>
      </w:r>
      <w:r w:rsidRPr="00E021C5">
        <w:rPr>
          <w:rFonts w:ascii="Times New Roman" w:eastAsiaTheme="minorHAnsi" w:hAnsi="Times New Roman"/>
          <w:b/>
          <w:sz w:val="28"/>
          <w:szCs w:val="28"/>
          <w:lang w:eastAsia="en-US"/>
        </w:rPr>
        <w:t>-</w:t>
      </w:r>
      <w:r>
        <w:rPr>
          <w:rFonts w:ascii="Times New Roman" w:eastAsiaTheme="minorHAnsi" w:hAnsi="Times New Roman"/>
          <w:sz w:val="28"/>
          <w:szCs w:val="28"/>
          <w:lang w:eastAsia="en-US"/>
        </w:rPr>
        <w:t xml:space="preserve"> М., 202</w:t>
      </w:r>
      <w:r w:rsidR="004D12F0">
        <w:rPr>
          <w:rFonts w:ascii="Times New Roman" w:eastAsiaTheme="minorHAnsi" w:hAnsi="Times New Roman"/>
          <w:sz w:val="28"/>
          <w:szCs w:val="28"/>
          <w:lang w:eastAsia="en-US"/>
        </w:rPr>
        <w:t>3</w:t>
      </w:r>
      <w:bookmarkStart w:id="0" w:name="_GoBack"/>
      <w:bookmarkEnd w:id="0"/>
      <w:r w:rsidRPr="00E021C5">
        <w:rPr>
          <w:rFonts w:ascii="Times New Roman" w:eastAsiaTheme="minorHAnsi" w:hAnsi="Times New Roman"/>
          <w:sz w:val="28"/>
          <w:szCs w:val="28"/>
          <w:lang w:eastAsia="en-US"/>
        </w:rPr>
        <w:t>.</w:t>
      </w:r>
    </w:p>
    <w:p w:rsidR="00AE42E6" w:rsidRDefault="00AE42E6" w:rsidP="00AE42E6">
      <w:pPr>
        <w:pStyle w:val="af"/>
        <w:numPr>
          <w:ilvl w:val="0"/>
          <w:numId w:val="11"/>
        </w:numPr>
        <w:autoSpaceDE w:val="0"/>
        <w:autoSpaceDN w:val="0"/>
        <w:adjustRightInd w:val="0"/>
        <w:spacing w:after="0" w:line="240" w:lineRule="auto"/>
        <w:jc w:val="both"/>
        <w:rPr>
          <w:rFonts w:ascii="Times New Roman" w:eastAsiaTheme="minorHAnsi" w:hAnsi="Times New Roman"/>
          <w:sz w:val="28"/>
          <w:szCs w:val="28"/>
          <w:lang w:eastAsia="en-US"/>
        </w:rPr>
      </w:pPr>
      <w:r w:rsidRPr="00E021C5">
        <w:rPr>
          <w:rFonts w:ascii="Times New Roman" w:eastAsiaTheme="minorHAnsi" w:hAnsi="Times New Roman"/>
          <w:i/>
          <w:iCs/>
          <w:sz w:val="28"/>
          <w:szCs w:val="28"/>
          <w:lang w:eastAsia="en-US"/>
        </w:rPr>
        <w:t xml:space="preserve">Сухорукова Л. Н., Кучменко В. С., Иванова Т. В. </w:t>
      </w:r>
      <w:r w:rsidRPr="00E021C5">
        <w:rPr>
          <w:rFonts w:ascii="Times New Roman" w:eastAsiaTheme="minorHAnsi" w:hAnsi="Times New Roman"/>
          <w:sz w:val="28"/>
          <w:szCs w:val="28"/>
          <w:lang w:eastAsia="en-US"/>
        </w:rPr>
        <w:t>Биология (базовый уровень). 10-11 класс. -</w:t>
      </w:r>
      <w:r>
        <w:rPr>
          <w:rFonts w:ascii="Times New Roman" w:eastAsiaTheme="minorHAnsi" w:hAnsi="Times New Roman"/>
          <w:sz w:val="28"/>
          <w:szCs w:val="28"/>
          <w:lang w:eastAsia="en-US"/>
        </w:rPr>
        <w:t xml:space="preserve"> М., 202</w:t>
      </w:r>
      <w:r w:rsidR="004D12F0">
        <w:rPr>
          <w:rFonts w:ascii="Times New Roman" w:eastAsiaTheme="minorHAnsi" w:hAnsi="Times New Roman"/>
          <w:sz w:val="28"/>
          <w:szCs w:val="28"/>
          <w:lang w:eastAsia="en-US"/>
        </w:rPr>
        <w:t>3</w:t>
      </w:r>
      <w:r w:rsidRPr="00E021C5">
        <w:rPr>
          <w:rFonts w:ascii="Times New Roman" w:eastAsiaTheme="minorHAnsi" w:hAnsi="Times New Roman"/>
          <w:sz w:val="28"/>
          <w:szCs w:val="28"/>
          <w:lang w:eastAsia="en-US"/>
        </w:rPr>
        <w:t>.</w:t>
      </w:r>
    </w:p>
    <w:p w:rsidR="00AE42E6" w:rsidRPr="00E021C5" w:rsidRDefault="00AE42E6" w:rsidP="00AE42E6">
      <w:pPr>
        <w:pStyle w:val="af"/>
        <w:autoSpaceDE w:val="0"/>
        <w:autoSpaceDN w:val="0"/>
        <w:adjustRightInd w:val="0"/>
        <w:spacing w:after="0" w:line="240" w:lineRule="auto"/>
        <w:ind w:left="360"/>
        <w:jc w:val="both"/>
        <w:rPr>
          <w:rFonts w:ascii="Times New Roman" w:eastAsiaTheme="minorHAnsi" w:hAnsi="Times New Roman"/>
          <w:sz w:val="28"/>
          <w:szCs w:val="28"/>
          <w:lang w:eastAsia="en-US"/>
        </w:rPr>
      </w:pPr>
    </w:p>
    <w:p w:rsidR="00AE42E6" w:rsidRDefault="00AE42E6" w:rsidP="00AE42E6">
      <w:pPr>
        <w:numPr>
          <w:ilvl w:val="1"/>
          <w:numId w:val="1"/>
        </w:numPr>
        <w:spacing w:after="0" w:line="240" w:lineRule="auto"/>
        <w:jc w:val="both"/>
        <w:rPr>
          <w:rFonts w:ascii="Times New Roman" w:hAnsi="Times New Roman"/>
          <w:b/>
          <w:bCs/>
          <w:sz w:val="28"/>
          <w:szCs w:val="24"/>
        </w:rPr>
      </w:pPr>
      <w:r>
        <w:rPr>
          <w:rFonts w:ascii="Times New Roman" w:hAnsi="Times New Roman"/>
          <w:b/>
          <w:bCs/>
          <w:sz w:val="28"/>
          <w:szCs w:val="24"/>
        </w:rPr>
        <w:t>Кадровое обеспечение</w:t>
      </w:r>
    </w:p>
    <w:p w:rsidR="00AE42E6" w:rsidRPr="005D262A" w:rsidRDefault="00AE42E6" w:rsidP="00AE42E6">
      <w:pPr>
        <w:spacing w:after="0" w:line="240" w:lineRule="auto"/>
        <w:ind w:firstLine="426"/>
        <w:jc w:val="both"/>
        <w:rPr>
          <w:rFonts w:ascii="Times New Roman" w:hAnsi="Times New Roman"/>
          <w:sz w:val="28"/>
          <w:szCs w:val="28"/>
        </w:rPr>
      </w:pPr>
      <w:r w:rsidRPr="005D262A">
        <w:rPr>
          <w:rFonts w:ascii="Times New Roman" w:hAnsi="Times New Roman"/>
          <w:sz w:val="28"/>
          <w:szCs w:val="28"/>
        </w:rPr>
        <w:t xml:space="preserve">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w:t>
      </w:r>
      <w:r>
        <w:rPr>
          <w:rFonts w:ascii="Times New Roman" w:hAnsi="Times New Roman"/>
          <w:sz w:val="28"/>
          <w:szCs w:val="28"/>
        </w:rPr>
        <w:t>преподаватель.</w:t>
      </w:r>
    </w:p>
    <w:p w:rsidR="00AE42E6" w:rsidRDefault="00AE42E6" w:rsidP="00AE42E6">
      <w:pPr>
        <w:spacing w:after="0" w:line="240" w:lineRule="auto"/>
        <w:ind w:firstLine="426"/>
        <w:jc w:val="both"/>
        <w:rPr>
          <w:rFonts w:ascii="Times New Roman" w:hAnsi="Times New Roman"/>
          <w:bCs/>
          <w:sz w:val="28"/>
          <w:szCs w:val="28"/>
        </w:rPr>
      </w:pPr>
      <w:r w:rsidRPr="005D262A">
        <w:rPr>
          <w:rFonts w:ascii="Times New Roman" w:hAnsi="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r>
        <w:rPr>
          <w:rFonts w:ascii="Times New Roman" w:hAnsi="Times New Roman"/>
          <w:bCs/>
          <w:sz w:val="28"/>
          <w:szCs w:val="28"/>
        </w:rPr>
        <w:t>.</w:t>
      </w:r>
    </w:p>
    <w:sectPr w:rsidR="00AE42E6" w:rsidSect="00AE42E6">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9C5" w:rsidRDefault="005219C5">
      <w:pPr>
        <w:spacing w:after="0" w:line="240" w:lineRule="auto"/>
      </w:pPr>
      <w:r>
        <w:separator/>
      </w:r>
    </w:p>
  </w:endnote>
  <w:endnote w:type="continuationSeparator" w:id="0">
    <w:p w:rsidR="005219C5" w:rsidRDefault="00521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4E5" w:rsidRDefault="000414E5" w:rsidP="00AE42E6">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0414E5" w:rsidRDefault="000414E5" w:rsidP="00AE42E6">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4E5" w:rsidRDefault="000414E5" w:rsidP="00AE42E6">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4D12F0">
      <w:rPr>
        <w:rStyle w:val="a5"/>
        <w:noProof/>
      </w:rPr>
      <w:t>17</w:t>
    </w:r>
    <w:r>
      <w:rPr>
        <w:rStyle w:val="a5"/>
      </w:rPr>
      <w:fldChar w:fldCharType="end"/>
    </w:r>
  </w:p>
  <w:p w:rsidR="000414E5" w:rsidRDefault="000414E5" w:rsidP="00AE42E6">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9C5" w:rsidRDefault="005219C5">
      <w:pPr>
        <w:spacing w:after="0" w:line="240" w:lineRule="auto"/>
      </w:pPr>
      <w:r>
        <w:separator/>
      </w:r>
    </w:p>
  </w:footnote>
  <w:footnote w:type="continuationSeparator" w:id="0">
    <w:p w:rsidR="005219C5" w:rsidRDefault="005219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7BEB"/>
    <w:multiLevelType w:val="hybridMultilevel"/>
    <w:tmpl w:val="00C60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BB352D"/>
    <w:multiLevelType w:val="hybridMultilevel"/>
    <w:tmpl w:val="730E7AE4"/>
    <w:lvl w:ilvl="0" w:tplc="791809B0">
      <w:start w:val="1"/>
      <w:numFmt w:val="decimal"/>
      <w:lvlText w:val="П%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124881"/>
    <w:multiLevelType w:val="hybridMultilevel"/>
    <w:tmpl w:val="40160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E47B7B"/>
    <w:multiLevelType w:val="multilevel"/>
    <w:tmpl w:val="262A79C2"/>
    <w:lvl w:ilvl="0">
      <w:start w:val="1"/>
      <w:numFmt w:val="decimal"/>
      <w:lvlText w:val="%1."/>
      <w:lvlJc w:val="left"/>
      <w:pPr>
        <w:tabs>
          <w:tab w:val="num" w:pos="644"/>
        </w:tabs>
        <w:ind w:left="644" w:hanging="360"/>
      </w:pPr>
      <w:rPr>
        <w:rFonts w:hint="default"/>
        <w:b/>
      </w:rPr>
    </w:lvl>
    <w:lvl w:ilvl="1">
      <w:start w:val="3"/>
      <w:numFmt w:val="decimal"/>
      <w:isLgl/>
      <w:lvlText w:val="%1.%2"/>
      <w:lvlJc w:val="left"/>
      <w:pPr>
        <w:ind w:left="734" w:hanging="45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4">
    <w:nsid w:val="29084841"/>
    <w:multiLevelType w:val="hybridMultilevel"/>
    <w:tmpl w:val="62FA8D18"/>
    <w:lvl w:ilvl="0" w:tplc="E99827EE">
      <w:start w:val="1"/>
      <w:numFmt w:val="decimal"/>
      <w:lvlText w:val="М%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C0D3881"/>
    <w:multiLevelType w:val="hybridMultilevel"/>
    <w:tmpl w:val="D312E070"/>
    <w:lvl w:ilvl="0" w:tplc="A9DE3FE0">
      <w:start w:val="1"/>
      <w:numFmt w:val="decimal"/>
      <w:lvlText w:val="М%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2EB345B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2F7A0E18"/>
    <w:multiLevelType w:val="hybridMultilevel"/>
    <w:tmpl w:val="AE06AC3A"/>
    <w:lvl w:ilvl="0" w:tplc="57F27576">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8">
    <w:nsid w:val="436B143F"/>
    <w:multiLevelType w:val="hybridMultilevel"/>
    <w:tmpl w:val="B5AABD30"/>
    <w:lvl w:ilvl="0" w:tplc="57F2757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93211F6"/>
    <w:multiLevelType w:val="hybridMultilevel"/>
    <w:tmpl w:val="C3C87F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9E2044E"/>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1">
    <w:nsid w:val="5DCF22F2"/>
    <w:multiLevelType w:val="hybridMultilevel"/>
    <w:tmpl w:val="40160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3237AA7"/>
    <w:multiLevelType w:val="hybridMultilevel"/>
    <w:tmpl w:val="40160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579184C"/>
    <w:multiLevelType w:val="hybridMultilevel"/>
    <w:tmpl w:val="9516D0C4"/>
    <w:lvl w:ilvl="0" w:tplc="C2720B52">
      <w:start w:val="1"/>
      <w:numFmt w:val="decimal"/>
      <w:lvlText w:val="ЛР%1"/>
      <w:lvlJc w:val="left"/>
      <w:pPr>
        <w:ind w:left="928"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8380AF5"/>
    <w:multiLevelType w:val="hybridMultilevel"/>
    <w:tmpl w:val="88942364"/>
    <w:lvl w:ilvl="0" w:tplc="297284B0">
      <w:start w:val="1"/>
      <w:numFmt w:val="decimal"/>
      <w:lvlText w:val="%1."/>
      <w:lvlJc w:val="left"/>
      <w:pPr>
        <w:ind w:left="360" w:hanging="360"/>
      </w:pPr>
      <w:rPr>
        <w:rFonts w:ascii="Times New Roman" w:eastAsiaTheme="minorHAnsi" w:hAnsi="Times New Roman" w:cs="Times New Roman"/>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4F5835"/>
    <w:multiLevelType w:val="hybridMultilevel"/>
    <w:tmpl w:val="40160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10"/>
  </w:num>
  <w:num w:numId="4">
    <w:abstractNumId w:val="7"/>
  </w:num>
  <w:num w:numId="5">
    <w:abstractNumId w:val="9"/>
  </w:num>
  <w:num w:numId="6">
    <w:abstractNumId w:val="8"/>
  </w:num>
  <w:num w:numId="7">
    <w:abstractNumId w:val="12"/>
  </w:num>
  <w:num w:numId="8">
    <w:abstractNumId w:val="2"/>
  </w:num>
  <w:num w:numId="9">
    <w:abstractNumId w:val="15"/>
  </w:num>
  <w:num w:numId="10">
    <w:abstractNumId w:val="11"/>
  </w:num>
  <w:num w:numId="11">
    <w:abstractNumId w:val="14"/>
  </w:num>
  <w:num w:numId="12">
    <w:abstractNumId w:val="13"/>
  </w:num>
  <w:num w:numId="13">
    <w:abstractNumId w:val="4"/>
  </w:num>
  <w:num w:numId="14">
    <w:abstractNumId w:val="5"/>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C7B"/>
    <w:rsid w:val="000355F9"/>
    <w:rsid w:val="000414E5"/>
    <w:rsid w:val="001D5771"/>
    <w:rsid w:val="003A0F8D"/>
    <w:rsid w:val="004D12F0"/>
    <w:rsid w:val="004D549A"/>
    <w:rsid w:val="005219C5"/>
    <w:rsid w:val="005A008F"/>
    <w:rsid w:val="00603F05"/>
    <w:rsid w:val="007526AD"/>
    <w:rsid w:val="008175A0"/>
    <w:rsid w:val="00956212"/>
    <w:rsid w:val="009D76B0"/>
    <w:rsid w:val="00A577E2"/>
    <w:rsid w:val="00AE42E6"/>
    <w:rsid w:val="00E11C99"/>
    <w:rsid w:val="00E21DDA"/>
    <w:rsid w:val="00E5681D"/>
    <w:rsid w:val="00E70798"/>
    <w:rsid w:val="00EE3C7B"/>
    <w:rsid w:val="00F256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E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AE42E6"/>
    <w:pPr>
      <w:tabs>
        <w:tab w:val="center" w:pos="4677"/>
        <w:tab w:val="right" w:pos="9355"/>
      </w:tabs>
      <w:spacing w:after="0" w:line="240" w:lineRule="auto"/>
    </w:pPr>
    <w:rPr>
      <w:rFonts w:ascii="Times New Roman" w:hAnsi="Times New Roman"/>
      <w:sz w:val="24"/>
      <w:szCs w:val="24"/>
    </w:rPr>
  </w:style>
  <w:style w:type="character" w:customStyle="1" w:styleId="a4">
    <w:name w:val="Нижний колонтитул Знак"/>
    <w:basedOn w:val="a0"/>
    <w:link w:val="a3"/>
    <w:rsid w:val="00AE42E6"/>
    <w:rPr>
      <w:rFonts w:ascii="Times New Roman" w:eastAsia="Times New Roman" w:hAnsi="Times New Roman" w:cs="Times New Roman"/>
      <w:sz w:val="24"/>
      <w:szCs w:val="24"/>
      <w:lang w:eastAsia="ru-RU"/>
    </w:rPr>
  </w:style>
  <w:style w:type="character" w:styleId="a5">
    <w:name w:val="page number"/>
    <w:basedOn w:val="a0"/>
    <w:rsid w:val="00AE42E6"/>
  </w:style>
  <w:style w:type="paragraph" w:styleId="a6">
    <w:name w:val="Body Text"/>
    <w:basedOn w:val="a"/>
    <w:link w:val="a7"/>
    <w:semiHidden/>
    <w:rsid w:val="00AE42E6"/>
    <w:pPr>
      <w:spacing w:after="120" w:line="240" w:lineRule="auto"/>
    </w:pPr>
    <w:rPr>
      <w:rFonts w:ascii="Times New Roman" w:hAnsi="Times New Roman"/>
      <w:bCs/>
      <w:color w:val="000000"/>
      <w:sz w:val="24"/>
      <w:szCs w:val="24"/>
      <w:lang w:eastAsia="ar-SA"/>
    </w:rPr>
  </w:style>
  <w:style w:type="character" w:customStyle="1" w:styleId="a7">
    <w:name w:val="Основной текст Знак"/>
    <w:basedOn w:val="a0"/>
    <w:link w:val="a6"/>
    <w:semiHidden/>
    <w:rsid w:val="00AE42E6"/>
    <w:rPr>
      <w:rFonts w:ascii="Times New Roman" w:eastAsia="Times New Roman" w:hAnsi="Times New Roman" w:cs="Times New Roman"/>
      <w:bCs/>
      <w:color w:val="000000"/>
      <w:sz w:val="24"/>
      <w:szCs w:val="24"/>
      <w:lang w:eastAsia="ar-SA"/>
    </w:rPr>
  </w:style>
  <w:style w:type="paragraph" w:styleId="a8">
    <w:name w:val="caption"/>
    <w:basedOn w:val="a"/>
    <w:next w:val="a"/>
    <w:uiPriority w:val="35"/>
    <w:unhideWhenUsed/>
    <w:qFormat/>
    <w:rsid w:val="00AE42E6"/>
    <w:pPr>
      <w:spacing w:after="0" w:line="240" w:lineRule="auto"/>
    </w:pPr>
    <w:rPr>
      <w:rFonts w:ascii="Times New Roman" w:hAnsi="Times New Roman"/>
      <w:b/>
      <w:color w:val="000000"/>
      <w:sz w:val="20"/>
      <w:szCs w:val="20"/>
      <w:lang w:eastAsia="ar-SA"/>
    </w:rPr>
  </w:style>
  <w:style w:type="character" w:customStyle="1" w:styleId="a9">
    <w:name w:val="Текст выноски Знак"/>
    <w:basedOn w:val="a0"/>
    <w:link w:val="aa"/>
    <w:uiPriority w:val="99"/>
    <w:semiHidden/>
    <w:rsid w:val="00AE42E6"/>
    <w:rPr>
      <w:rFonts w:ascii="Tahoma" w:eastAsia="Times New Roman" w:hAnsi="Tahoma" w:cs="Times New Roman"/>
      <w:sz w:val="16"/>
      <w:szCs w:val="16"/>
      <w:lang w:eastAsia="ru-RU"/>
    </w:rPr>
  </w:style>
  <w:style w:type="paragraph" w:styleId="aa">
    <w:name w:val="Balloon Text"/>
    <w:basedOn w:val="a"/>
    <w:link w:val="a9"/>
    <w:uiPriority w:val="99"/>
    <w:semiHidden/>
    <w:unhideWhenUsed/>
    <w:rsid w:val="00AE42E6"/>
    <w:pPr>
      <w:spacing w:after="0" w:line="240" w:lineRule="auto"/>
    </w:pPr>
    <w:rPr>
      <w:rFonts w:ascii="Tahoma" w:hAnsi="Tahoma"/>
      <w:sz w:val="16"/>
      <w:szCs w:val="16"/>
    </w:rPr>
  </w:style>
  <w:style w:type="character" w:customStyle="1" w:styleId="1">
    <w:name w:val="Текст выноски Знак1"/>
    <w:basedOn w:val="a0"/>
    <w:uiPriority w:val="99"/>
    <w:semiHidden/>
    <w:rsid w:val="00AE42E6"/>
    <w:rPr>
      <w:rFonts w:ascii="Tahoma" w:eastAsia="Times New Roman" w:hAnsi="Tahoma" w:cs="Tahoma"/>
      <w:sz w:val="16"/>
      <w:szCs w:val="16"/>
      <w:lang w:eastAsia="ru-RU"/>
    </w:rPr>
  </w:style>
  <w:style w:type="paragraph" w:styleId="ab">
    <w:name w:val="No Spacing"/>
    <w:uiPriority w:val="1"/>
    <w:qFormat/>
    <w:rsid w:val="00AE42E6"/>
    <w:pPr>
      <w:spacing w:after="0" w:line="240" w:lineRule="auto"/>
    </w:pPr>
    <w:rPr>
      <w:rFonts w:ascii="Calibri" w:eastAsia="Times New Roman" w:hAnsi="Calibri" w:cs="Times New Roman"/>
      <w:lang w:eastAsia="ru-RU"/>
    </w:rPr>
  </w:style>
  <w:style w:type="character" w:styleId="ac">
    <w:name w:val="Hyperlink"/>
    <w:basedOn w:val="a0"/>
    <w:uiPriority w:val="99"/>
    <w:unhideWhenUsed/>
    <w:rsid w:val="00AE42E6"/>
    <w:rPr>
      <w:color w:val="0000FF" w:themeColor="hyperlink"/>
      <w:u w:val="single"/>
    </w:rPr>
  </w:style>
  <w:style w:type="character" w:customStyle="1" w:styleId="c17">
    <w:name w:val="c17"/>
    <w:rsid w:val="00AE42E6"/>
  </w:style>
  <w:style w:type="paragraph" w:customStyle="1" w:styleId="s1">
    <w:name w:val="s_1"/>
    <w:basedOn w:val="a"/>
    <w:rsid w:val="00AE42E6"/>
    <w:pPr>
      <w:spacing w:before="100" w:beforeAutospacing="1" w:after="100" w:afterAutospacing="1" w:line="240" w:lineRule="auto"/>
    </w:pPr>
    <w:rPr>
      <w:rFonts w:ascii="Times New Roman" w:hAnsi="Times New Roman"/>
      <w:sz w:val="24"/>
      <w:szCs w:val="24"/>
    </w:rPr>
  </w:style>
  <w:style w:type="paragraph" w:styleId="ad">
    <w:name w:val="header"/>
    <w:basedOn w:val="a"/>
    <w:link w:val="ae"/>
    <w:uiPriority w:val="99"/>
    <w:unhideWhenUsed/>
    <w:rsid w:val="00AE42E6"/>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AE42E6"/>
    <w:rPr>
      <w:rFonts w:ascii="Calibri" w:eastAsia="Times New Roman" w:hAnsi="Calibri" w:cs="Times New Roman"/>
      <w:lang w:eastAsia="ru-RU"/>
    </w:rPr>
  </w:style>
  <w:style w:type="paragraph" w:styleId="af">
    <w:name w:val="List Paragraph"/>
    <w:basedOn w:val="a"/>
    <w:uiPriority w:val="34"/>
    <w:qFormat/>
    <w:rsid w:val="00AE42E6"/>
    <w:pPr>
      <w:ind w:left="720"/>
      <w:contextualSpacing/>
    </w:pPr>
  </w:style>
  <w:style w:type="paragraph" w:customStyle="1" w:styleId="ConsPlusNormal">
    <w:name w:val="ConsPlusNormal"/>
    <w:rsid w:val="00AE42E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ing1">
    <w:name w:val="Heading #1"/>
    <w:basedOn w:val="a"/>
    <w:link w:val="Heading10"/>
    <w:uiPriority w:val="99"/>
    <w:rsid w:val="00AE42E6"/>
    <w:pPr>
      <w:shd w:val="clear" w:color="auto" w:fill="FFFFFF"/>
      <w:spacing w:before="2280" w:after="840" w:line="240" w:lineRule="atLeast"/>
      <w:outlineLvl w:val="0"/>
    </w:pPr>
    <w:rPr>
      <w:rFonts w:ascii="Times New Roman" w:eastAsia="Arial Unicode MS" w:hAnsi="Times New Roman"/>
      <w:b/>
      <w:bCs/>
      <w:sz w:val="27"/>
      <w:szCs w:val="27"/>
    </w:rPr>
  </w:style>
  <w:style w:type="character" w:customStyle="1" w:styleId="Heading10">
    <w:name w:val="Heading #1_"/>
    <w:link w:val="Heading1"/>
    <w:uiPriority w:val="99"/>
    <w:locked/>
    <w:rsid w:val="00AE42E6"/>
    <w:rPr>
      <w:rFonts w:ascii="Times New Roman" w:eastAsia="Arial Unicode MS" w:hAnsi="Times New Roman" w:cs="Times New Roman"/>
      <w:b/>
      <w:bCs/>
      <w:sz w:val="27"/>
      <w:szCs w:val="27"/>
      <w:shd w:val="clear" w:color="auto" w:fill="FFFFF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E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AE42E6"/>
    <w:pPr>
      <w:tabs>
        <w:tab w:val="center" w:pos="4677"/>
        <w:tab w:val="right" w:pos="9355"/>
      </w:tabs>
      <w:spacing w:after="0" w:line="240" w:lineRule="auto"/>
    </w:pPr>
    <w:rPr>
      <w:rFonts w:ascii="Times New Roman" w:hAnsi="Times New Roman"/>
      <w:sz w:val="24"/>
      <w:szCs w:val="24"/>
    </w:rPr>
  </w:style>
  <w:style w:type="character" w:customStyle="1" w:styleId="a4">
    <w:name w:val="Нижний колонтитул Знак"/>
    <w:basedOn w:val="a0"/>
    <w:link w:val="a3"/>
    <w:rsid w:val="00AE42E6"/>
    <w:rPr>
      <w:rFonts w:ascii="Times New Roman" w:eastAsia="Times New Roman" w:hAnsi="Times New Roman" w:cs="Times New Roman"/>
      <w:sz w:val="24"/>
      <w:szCs w:val="24"/>
      <w:lang w:eastAsia="ru-RU"/>
    </w:rPr>
  </w:style>
  <w:style w:type="character" w:styleId="a5">
    <w:name w:val="page number"/>
    <w:basedOn w:val="a0"/>
    <w:rsid w:val="00AE42E6"/>
  </w:style>
  <w:style w:type="paragraph" w:styleId="a6">
    <w:name w:val="Body Text"/>
    <w:basedOn w:val="a"/>
    <w:link w:val="a7"/>
    <w:semiHidden/>
    <w:rsid w:val="00AE42E6"/>
    <w:pPr>
      <w:spacing w:after="120" w:line="240" w:lineRule="auto"/>
    </w:pPr>
    <w:rPr>
      <w:rFonts w:ascii="Times New Roman" w:hAnsi="Times New Roman"/>
      <w:bCs/>
      <w:color w:val="000000"/>
      <w:sz w:val="24"/>
      <w:szCs w:val="24"/>
      <w:lang w:eastAsia="ar-SA"/>
    </w:rPr>
  </w:style>
  <w:style w:type="character" w:customStyle="1" w:styleId="a7">
    <w:name w:val="Основной текст Знак"/>
    <w:basedOn w:val="a0"/>
    <w:link w:val="a6"/>
    <w:semiHidden/>
    <w:rsid w:val="00AE42E6"/>
    <w:rPr>
      <w:rFonts w:ascii="Times New Roman" w:eastAsia="Times New Roman" w:hAnsi="Times New Roman" w:cs="Times New Roman"/>
      <w:bCs/>
      <w:color w:val="000000"/>
      <w:sz w:val="24"/>
      <w:szCs w:val="24"/>
      <w:lang w:eastAsia="ar-SA"/>
    </w:rPr>
  </w:style>
  <w:style w:type="paragraph" w:styleId="a8">
    <w:name w:val="caption"/>
    <w:basedOn w:val="a"/>
    <w:next w:val="a"/>
    <w:uiPriority w:val="35"/>
    <w:unhideWhenUsed/>
    <w:qFormat/>
    <w:rsid w:val="00AE42E6"/>
    <w:pPr>
      <w:spacing w:after="0" w:line="240" w:lineRule="auto"/>
    </w:pPr>
    <w:rPr>
      <w:rFonts w:ascii="Times New Roman" w:hAnsi="Times New Roman"/>
      <w:b/>
      <w:color w:val="000000"/>
      <w:sz w:val="20"/>
      <w:szCs w:val="20"/>
      <w:lang w:eastAsia="ar-SA"/>
    </w:rPr>
  </w:style>
  <w:style w:type="character" w:customStyle="1" w:styleId="a9">
    <w:name w:val="Текст выноски Знак"/>
    <w:basedOn w:val="a0"/>
    <w:link w:val="aa"/>
    <w:uiPriority w:val="99"/>
    <w:semiHidden/>
    <w:rsid w:val="00AE42E6"/>
    <w:rPr>
      <w:rFonts w:ascii="Tahoma" w:eastAsia="Times New Roman" w:hAnsi="Tahoma" w:cs="Times New Roman"/>
      <w:sz w:val="16"/>
      <w:szCs w:val="16"/>
      <w:lang w:eastAsia="ru-RU"/>
    </w:rPr>
  </w:style>
  <w:style w:type="paragraph" w:styleId="aa">
    <w:name w:val="Balloon Text"/>
    <w:basedOn w:val="a"/>
    <w:link w:val="a9"/>
    <w:uiPriority w:val="99"/>
    <w:semiHidden/>
    <w:unhideWhenUsed/>
    <w:rsid w:val="00AE42E6"/>
    <w:pPr>
      <w:spacing w:after="0" w:line="240" w:lineRule="auto"/>
    </w:pPr>
    <w:rPr>
      <w:rFonts w:ascii="Tahoma" w:hAnsi="Tahoma"/>
      <w:sz w:val="16"/>
      <w:szCs w:val="16"/>
    </w:rPr>
  </w:style>
  <w:style w:type="character" w:customStyle="1" w:styleId="1">
    <w:name w:val="Текст выноски Знак1"/>
    <w:basedOn w:val="a0"/>
    <w:uiPriority w:val="99"/>
    <w:semiHidden/>
    <w:rsid w:val="00AE42E6"/>
    <w:rPr>
      <w:rFonts w:ascii="Tahoma" w:eastAsia="Times New Roman" w:hAnsi="Tahoma" w:cs="Tahoma"/>
      <w:sz w:val="16"/>
      <w:szCs w:val="16"/>
      <w:lang w:eastAsia="ru-RU"/>
    </w:rPr>
  </w:style>
  <w:style w:type="paragraph" w:styleId="ab">
    <w:name w:val="No Spacing"/>
    <w:uiPriority w:val="1"/>
    <w:qFormat/>
    <w:rsid w:val="00AE42E6"/>
    <w:pPr>
      <w:spacing w:after="0" w:line="240" w:lineRule="auto"/>
    </w:pPr>
    <w:rPr>
      <w:rFonts w:ascii="Calibri" w:eastAsia="Times New Roman" w:hAnsi="Calibri" w:cs="Times New Roman"/>
      <w:lang w:eastAsia="ru-RU"/>
    </w:rPr>
  </w:style>
  <w:style w:type="character" w:styleId="ac">
    <w:name w:val="Hyperlink"/>
    <w:basedOn w:val="a0"/>
    <w:uiPriority w:val="99"/>
    <w:unhideWhenUsed/>
    <w:rsid w:val="00AE42E6"/>
    <w:rPr>
      <w:color w:val="0000FF" w:themeColor="hyperlink"/>
      <w:u w:val="single"/>
    </w:rPr>
  </w:style>
  <w:style w:type="character" w:customStyle="1" w:styleId="c17">
    <w:name w:val="c17"/>
    <w:rsid w:val="00AE42E6"/>
  </w:style>
  <w:style w:type="paragraph" w:customStyle="1" w:styleId="s1">
    <w:name w:val="s_1"/>
    <w:basedOn w:val="a"/>
    <w:rsid w:val="00AE42E6"/>
    <w:pPr>
      <w:spacing w:before="100" w:beforeAutospacing="1" w:after="100" w:afterAutospacing="1" w:line="240" w:lineRule="auto"/>
    </w:pPr>
    <w:rPr>
      <w:rFonts w:ascii="Times New Roman" w:hAnsi="Times New Roman"/>
      <w:sz w:val="24"/>
      <w:szCs w:val="24"/>
    </w:rPr>
  </w:style>
  <w:style w:type="paragraph" w:styleId="ad">
    <w:name w:val="header"/>
    <w:basedOn w:val="a"/>
    <w:link w:val="ae"/>
    <w:uiPriority w:val="99"/>
    <w:unhideWhenUsed/>
    <w:rsid w:val="00AE42E6"/>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AE42E6"/>
    <w:rPr>
      <w:rFonts w:ascii="Calibri" w:eastAsia="Times New Roman" w:hAnsi="Calibri" w:cs="Times New Roman"/>
      <w:lang w:eastAsia="ru-RU"/>
    </w:rPr>
  </w:style>
  <w:style w:type="paragraph" w:styleId="af">
    <w:name w:val="List Paragraph"/>
    <w:basedOn w:val="a"/>
    <w:uiPriority w:val="34"/>
    <w:qFormat/>
    <w:rsid w:val="00AE42E6"/>
    <w:pPr>
      <w:ind w:left="720"/>
      <w:contextualSpacing/>
    </w:pPr>
  </w:style>
  <w:style w:type="paragraph" w:customStyle="1" w:styleId="ConsPlusNormal">
    <w:name w:val="ConsPlusNormal"/>
    <w:rsid w:val="00AE42E6"/>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ing1">
    <w:name w:val="Heading #1"/>
    <w:basedOn w:val="a"/>
    <w:link w:val="Heading10"/>
    <w:uiPriority w:val="99"/>
    <w:rsid w:val="00AE42E6"/>
    <w:pPr>
      <w:shd w:val="clear" w:color="auto" w:fill="FFFFFF"/>
      <w:spacing w:before="2280" w:after="840" w:line="240" w:lineRule="atLeast"/>
      <w:outlineLvl w:val="0"/>
    </w:pPr>
    <w:rPr>
      <w:rFonts w:ascii="Times New Roman" w:eastAsia="Arial Unicode MS" w:hAnsi="Times New Roman"/>
      <w:b/>
      <w:bCs/>
      <w:sz w:val="27"/>
      <w:szCs w:val="27"/>
    </w:rPr>
  </w:style>
  <w:style w:type="character" w:customStyle="1" w:styleId="Heading10">
    <w:name w:val="Heading #1_"/>
    <w:link w:val="Heading1"/>
    <w:uiPriority w:val="99"/>
    <w:locked/>
    <w:rsid w:val="00AE42E6"/>
    <w:rPr>
      <w:rFonts w:ascii="Times New Roman" w:eastAsia="Arial Unicode MS" w:hAnsi="Times New Roman" w:cs="Times New Roman"/>
      <w:b/>
      <w:bCs/>
      <w:sz w:val="27"/>
      <w:szCs w:val="27"/>
      <w:shd w:val="clear" w:color="auto" w:fill="FFFFFF"/>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17</Pages>
  <Words>4711</Words>
  <Characters>26857</Characters>
  <Application>Microsoft Office Word</Application>
  <DocSecurity>0</DocSecurity>
  <Lines>223</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Orion-Office</cp:lastModifiedBy>
  <cp:revision>10</cp:revision>
  <cp:lastPrinted>2024-12-13T11:01:00Z</cp:lastPrinted>
  <dcterms:created xsi:type="dcterms:W3CDTF">2023-12-08T06:58:00Z</dcterms:created>
  <dcterms:modified xsi:type="dcterms:W3CDTF">2026-02-02T05:44:00Z</dcterms:modified>
</cp:coreProperties>
</file>